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EFD1" w14:textId="4B2553AC" w:rsidR="00E949C5" w:rsidRPr="00A4259B" w:rsidRDefault="00A4259B" w:rsidP="00FE3D98">
      <w:pPr>
        <w:spacing w:after="0"/>
        <w:rPr>
          <w:rFonts w:ascii="Helvetica" w:hAnsi="Helvetica" w:cs="Helvetica"/>
          <w:b/>
          <w:bCs/>
          <w:sz w:val="24"/>
          <w:szCs w:val="24"/>
          <w:lang w:val="en-US"/>
        </w:rPr>
      </w:pPr>
      <w:r w:rsidRPr="00A4259B">
        <w:rPr>
          <w:rFonts w:ascii="Helvetica" w:hAnsi="Helvetica" w:cs="Helvetica"/>
          <w:b/>
          <w:bCs/>
          <w:sz w:val="24"/>
          <w:szCs w:val="24"/>
          <w:lang w:val="en-US"/>
        </w:rPr>
        <w:t>Lessons written in memory: Edgewater students learn from the Holocaust</w:t>
      </w:r>
    </w:p>
    <w:p w14:paraId="32286DCA" w14:textId="77777777" w:rsidR="00A4259B" w:rsidRDefault="00A4259B" w:rsidP="00FE3D98">
      <w:pPr>
        <w:spacing w:after="0"/>
        <w:rPr>
          <w:rFonts w:ascii="Helvetica" w:hAnsi="Helvetica" w:cs="Helvetica"/>
          <w:sz w:val="24"/>
          <w:szCs w:val="24"/>
          <w:lang w:val="en-US"/>
        </w:rPr>
      </w:pPr>
    </w:p>
    <w:p w14:paraId="68403E33" w14:textId="4B53DC07" w:rsidR="00E949C5" w:rsidRDefault="00A4259B" w:rsidP="00FE3D98">
      <w:pPr>
        <w:spacing w:after="0"/>
        <w:rPr>
          <w:rFonts w:ascii="Helvetica" w:hAnsi="Helvetica" w:cs="Helvetica"/>
          <w:sz w:val="24"/>
          <w:szCs w:val="24"/>
          <w:lang w:val="en-US"/>
        </w:rPr>
      </w:pPr>
      <w:r w:rsidRPr="00A4259B">
        <w:rPr>
          <w:rFonts w:ascii="Helvetica" w:hAnsi="Helvetica" w:cs="Helvetica"/>
          <w:sz w:val="24"/>
          <w:szCs w:val="24"/>
        </w:rPr>
        <w:t xml:space="preserve">On International Holocaust Remembrance Day, we pause to remember the six million Jews murdered in the Holocaust, as well as the millions of others destroyed by a deliberate campaign of state-sponsored hatred, dehumanization, and lawlessness. </w:t>
      </w:r>
    </w:p>
    <w:p w14:paraId="6612308A" w14:textId="77777777" w:rsidR="00A4259B" w:rsidRDefault="00A4259B" w:rsidP="00FE3D98">
      <w:pPr>
        <w:spacing w:after="0"/>
        <w:rPr>
          <w:rFonts w:ascii="Helvetica" w:hAnsi="Helvetica" w:cs="Helvetica"/>
          <w:sz w:val="24"/>
          <w:szCs w:val="24"/>
          <w:lang w:val="en-US"/>
        </w:rPr>
      </w:pPr>
    </w:p>
    <w:p w14:paraId="0024622B" w14:textId="77777777" w:rsidR="00A4259B" w:rsidRPr="00A4259B" w:rsidRDefault="00A4259B" w:rsidP="00A4259B">
      <w:pPr>
        <w:spacing w:after="0"/>
        <w:rPr>
          <w:rFonts w:ascii="Helvetica" w:hAnsi="Helvetica" w:cs="Helvetica"/>
          <w:b/>
          <w:bCs/>
          <w:sz w:val="24"/>
          <w:szCs w:val="24"/>
          <w:lang w:val="en-US"/>
        </w:rPr>
      </w:pPr>
      <w:r w:rsidRPr="00A4259B">
        <w:rPr>
          <w:rFonts w:ascii="Helvetica" w:hAnsi="Helvetica" w:cs="Helvetica"/>
          <w:b/>
          <w:bCs/>
          <w:sz w:val="24"/>
          <w:szCs w:val="24"/>
          <w:lang w:val="en-US"/>
        </w:rPr>
        <w:t>By Jeremy Zafran</w:t>
      </w:r>
    </w:p>
    <w:p w14:paraId="62905EF9" w14:textId="5FB8B064" w:rsidR="00091A77" w:rsidRPr="00A4259B" w:rsidRDefault="00A4259B" w:rsidP="00A4259B">
      <w:pPr>
        <w:spacing w:after="0"/>
        <w:rPr>
          <w:rFonts w:ascii="Helvetica" w:hAnsi="Helvetica" w:cs="Helvetica"/>
          <w:b/>
          <w:bCs/>
          <w:sz w:val="24"/>
          <w:szCs w:val="24"/>
          <w:lang w:val="en-US"/>
        </w:rPr>
      </w:pPr>
      <w:r w:rsidRPr="00A4259B">
        <w:rPr>
          <w:rFonts w:ascii="Helvetica" w:hAnsi="Helvetica" w:cs="Helvetica"/>
          <w:b/>
          <w:bCs/>
          <w:sz w:val="24"/>
          <w:szCs w:val="24"/>
          <w:lang w:val="en-US"/>
        </w:rPr>
        <w:t>The Suburban</w:t>
      </w:r>
      <w:r w:rsidRPr="00A4259B">
        <w:rPr>
          <w:rFonts w:ascii="Helvetica" w:hAnsi="Helvetica" w:cs="Helvetica"/>
          <w:b/>
          <w:bCs/>
          <w:sz w:val="24"/>
          <w:szCs w:val="24"/>
          <w:lang w:val="en-US"/>
        </w:rPr>
        <w:t xml:space="preserve"> </w:t>
      </w:r>
      <w:r w:rsidR="0041614C" w:rsidRPr="00A4259B">
        <w:rPr>
          <w:rFonts w:ascii="Helvetica" w:hAnsi="Helvetica" w:cs="Helvetica"/>
          <w:b/>
          <w:bCs/>
          <w:sz w:val="24"/>
          <w:szCs w:val="24"/>
          <w:lang w:val="en-US"/>
        </w:rPr>
        <w:t xml:space="preserve">— </w:t>
      </w:r>
      <w:r w:rsidR="00BF70FC" w:rsidRPr="00A4259B">
        <w:rPr>
          <w:rFonts w:ascii="Helvetica" w:hAnsi="Helvetica" w:cs="Helvetica"/>
          <w:b/>
          <w:bCs/>
          <w:sz w:val="24"/>
          <w:szCs w:val="24"/>
          <w:lang w:val="en-US"/>
        </w:rPr>
        <w:t xml:space="preserve"> LJI</w:t>
      </w:r>
    </w:p>
    <w:p w14:paraId="28EC1CF9" w14:textId="77777777" w:rsidR="00A4259B" w:rsidRDefault="00A4259B" w:rsidP="00A4259B">
      <w:pPr>
        <w:spacing w:after="0"/>
        <w:rPr>
          <w:rFonts w:ascii="Helvetica" w:hAnsi="Helvetica" w:cs="Helvetica"/>
          <w:sz w:val="24"/>
          <w:szCs w:val="24"/>
          <w:lang w:val="en-US"/>
        </w:rPr>
      </w:pPr>
    </w:p>
    <w:p w14:paraId="268CEDA0"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On International Holocaust Remembrance Day, we pause to remember the six million Jews murdered in the Holocaust, as well as the millions of others destroyed by a deliberate campaign of state-sponsored hatred, dehumanization, and lawlessness. We reflect not only on the manner of their deaths, but on how the catastrophe took shape: through the steady normalization of hateful language, the spread of propaganda, the failure of institutions meant to protect, and the passage of laws that stripped Jews of their rights, dignity, and humanity long before mass violence unfolded. The Holocaust was not an unavoidable tragedy; it was made possible. As antisemitism once again emerges in public discourse, the day of remembrance carries a solemn obligation to confront the past with honesty and vigilance.</w:t>
      </w:r>
    </w:p>
    <w:p w14:paraId="0784D4D7"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Ms. Daphne, Grade 5 teacher at Edgewater Elementary School in </w:t>
      </w:r>
      <w:proofErr w:type="spellStart"/>
      <w:r w:rsidRPr="00A4259B">
        <w:rPr>
          <w:rFonts w:ascii="Helvetica" w:hAnsi="Helvetica" w:cs="Helvetica"/>
          <w:sz w:val="24"/>
          <w:szCs w:val="24"/>
          <w:lang w:val="en-US"/>
        </w:rPr>
        <w:t>Pincourt</w:t>
      </w:r>
      <w:proofErr w:type="spellEnd"/>
      <w:r w:rsidRPr="00A4259B">
        <w:rPr>
          <w:rFonts w:ascii="Helvetica" w:hAnsi="Helvetica" w:cs="Helvetica"/>
          <w:sz w:val="24"/>
          <w:szCs w:val="24"/>
          <w:lang w:val="en-US"/>
        </w:rPr>
        <w:t xml:space="preserve"> and educator for 25 years at </w:t>
      </w:r>
      <w:proofErr w:type="gramStart"/>
      <w:r w:rsidRPr="00A4259B">
        <w:rPr>
          <w:rFonts w:ascii="Helvetica" w:hAnsi="Helvetica" w:cs="Helvetica"/>
          <w:sz w:val="24"/>
          <w:szCs w:val="24"/>
          <w:lang w:val="en-US"/>
        </w:rPr>
        <w:t>the Lester</w:t>
      </w:r>
      <w:proofErr w:type="gramEnd"/>
      <w:r w:rsidRPr="00A4259B">
        <w:rPr>
          <w:rFonts w:ascii="Helvetica" w:hAnsi="Helvetica" w:cs="Helvetica"/>
          <w:sz w:val="24"/>
          <w:szCs w:val="24"/>
          <w:lang w:val="en-US"/>
        </w:rPr>
        <w:t xml:space="preserve"> B. Pearson School Board (LBPSB), had a vision. The objective: teach the next generation about the Holocaust as part of the students' literacy and cultural studies. Ms. Daphne introduced the topic of the Holocaust with two books: the first issued before the winter break, where she read the novel </w:t>
      </w:r>
      <w:r w:rsidRPr="00A4259B">
        <w:rPr>
          <w:rFonts w:ascii="Helvetica" w:hAnsi="Helvetica" w:cs="Helvetica"/>
          <w:i/>
          <w:iCs/>
          <w:sz w:val="24"/>
          <w:szCs w:val="24"/>
          <w:lang w:val="en-US"/>
        </w:rPr>
        <w:t>Number the Stars</w:t>
      </w:r>
      <w:r w:rsidRPr="00A4259B">
        <w:rPr>
          <w:rFonts w:ascii="Helvetica" w:hAnsi="Helvetica" w:cs="Helvetica"/>
          <w:sz w:val="24"/>
          <w:szCs w:val="24"/>
          <w:lang w:val="en-US"/>
        </w:rPr>
        <w:t> by Lois Lowry to the class.</w:t>
      </w:r>
    </w:p>
    <w:p w14:paraId="0DE5FB0C"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"There are very few survivors still living to tell their stories," she said. "The more time passes, the greater the risk of misinformation and distortion of the truth. If the next generation does not learn the truth about the past, the past can repeat itself. It may sound surreal; the world would never let that happen. However, it does not happen overnight. There were a few years of build-up leading to a hatred so intense that six million Jews were murdered. That hatred was brewed. You don’t have to look too far to see that the 'coffee pot' is filling up. On Oct. 7th, I remember thinking, 'oh my G-d. it’s happening again'. Three years later and we are living in a polarized anti-Semitic world that has not been seen since the Nazi regime."</w:t>
      </w:r>
    </w:p>
    <w:p w14:paraId="4ADCC503"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Ms. Daphne wanted her students to understand what a swastika is and the meaning behind it. "I never thought I would see one on a fence while walking to my local park. But I did. I would like to believe that it was more an act of ignorance than racism. I would like to believe that if one of my students would see someone doodling, or drawing a swastika, that they would now be educated and empowered enough to stop that person and explain why it's wrong."</w:t>
      </w:r>
    </w:p>
    <w:p w14:paraId="127EF323"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lastRenderedPageBreak/>
        <w:t>More recently Ms. Daphne read </w:t>
      </w:r>
      <w:r w:rsidRPr="00A4259B">
        <w:rPr>
          <w:rFonts w:ascii="Helvetica" w:hAnsi="Helvetica" w:cs="Helvetica"/>
          <w:i/>
          <w:iCs/>
          <w:sz w:val="24"/>
          <w:szCs w:val="24"/>
          <w:lang w:val="en-US"/>
        </w:rPr>
        <w:t>Fania’s Heart</w:t>
      </w:r>
      <w:r w:rsidRPr="00A4259B">
        <w:rPr>
          <w:rFonts w:ascii="Helvetica" w:hAnsi="Helvetica" w:cs="Helvetica"/>
          <w:sz w:val="24"/>
          <w:szCs w:val="24"/>
          <w:lang w:val="en-US"/>
        </w:rPr>
        <w:t>, a picture book written by Anne Renaud. Both stories broach history through the lens of resistance and resilience. Students then watched the documentary </w:t>
      </w:r>
      <w:r w:rsidRPr="00A4259B">
        <w:rPr>
          <w:rFonts w:ascii="Helvetica" w:hAnsi="Helvetica" w:cs="Helvetica"/>
          <w:i/>
          <w:iCs/>
          <w:sz w:val="24"/>
          <w:szCs w:val="24"/>
          <w:lang w:val="en-US"/>
        </w:rPr>
        <w:t>The Heart of Auschwitz</w:t>
      </w:r>
      <w:r w:rsidRPr="00A4259B">
        <w:rPr>
          <w:rFonts w:ascii="Helvetica" w:hAnsi="Helvetica" w:cs="Helvetica"/>
          <w:sz w:val="24"/>
          <w:szCs w:val="24"/>
          <w:lang w:val="en-US"/>
        </w:rPr>
        <w:t> by Carl Leblanc, which were on loan by the Montreal Holocaust Museum, along with a replica of </w:t>
      </w:r>
      <w:r w:rsidRPr="00A4259B">
        <w:rPr>
          <w:rFonts w:ascii="Helvetica" w:hAnsi="Helvetica" w:cs="Helvetica"/>
          <w:i/>
          <w:iCs/>
          <w:sz w:val="24"/>
          <w:szCs w:val="24"/>
          <w:lang w:val="en-US"/>
        </w:rPr>
        <w:t>Fania’s Heart</w:t>
      </w:r>
      <w:r w:rsidRPr="00A4259B">
        <w:rPr>
          <w:rFonts w:ascii="Helvetica" w:hAnsi="Helvetica" w:cs="Helvetica"/>
          <w:sz w:val="24"/>
          <w:szCs w:val="24"/>
          <w:lang w:val="en-US"/>
        </w:rPr>
        <w:t xml:space="preserve">. Ms. Daphne was ecstatic </w:t>
      </w:r>
      <w:proofErr w:type="gramStart"/>
      <w:r w:rsidRPr="00A4259B">
        <w:rPr>
          <w:rFonts w:ascii="Helvetica" w:hAnsi="Helvetica" w:cs="Helvetica"/>
          <w:sz w:val="24"/>
          <w:szCs w:val="24"/>
          <w:lang w:val="en-US"/>
        </w:rPr>
        <w:t>with</w:t>
      </w:r>
      <w:proofErr w:type="gramEnd"/>
      <w:r w:rsidRPr="00A4259B">
        <w:rPr>
          <w:rFonts w:ascii="Helvetica" w:hAnsi="Helvetica" w:cs="Helvetica"/>
          <w:sz w:val="24"/>
          <w:szCs w:val="24"/>
          <w:lang w:val="en-US"/>
        </w:rPr>
        <w:t xml:space="preserve"> her </w:t>
      </w:r>
      <w:proofErr w:type="gramStart"/>
      <w:r w:rsidRPr="00A4259B">
        <w:rPr>
          <w:rFonts w:ascii="Helvetica" w:hAnsi="Helvetica" w:cs="Helvetica"/>
          <w:sz w:val="24"/>
          <w:szCs w:val="24"/>
          <w:lang w:val="en-US"/>
        </w:rPr>
        <w:t>student's</w:t>
      </w:r>
      <w:proofErr w:type="gramEnd"/>
      <w:r w:rsidRPr="00A4259B">
        <w:rPr>
          <w:rFonts w:ascii="Helvetica" w:hAnsi="Helvetica" w:cs="Helvetica"/>
          <w:sz w:val="24"/>
          <w:szCs w:val="24"/>
          <w:lang w:val="en-US"/>
        </w:rPr>
        <w:t xml:space="preserve"> response, saying they collectively demonstrated genuine interest, maturity, and empathy throughout their learning experience. As for the documentary shown in class, the premise sees a filmmaker attempting to locate some of the women who wrote birthday messages in a heart-shaped origami book created for Fania, while they were working together in a munitions factory in the Auschwitz concentration camp. In the film, Fania’s daughter and granddaughter visit present-day Auschwitz, including the sleeping bunks and the location of the former gas chambers. There was one image at the beginning of the video that was difficult to view, however the thoughtful questions and meaningful discussions that emerged afterward, Ms. Daphne said, were truly impressive.</w:t>
      </w:r>
    </w:p>
    <w:p w14:paraId="2B424089"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Eleven-year-old Kacilia Berube's grandfather fought in the resistance in the Danish </w:t>
      </w:r>
      <w:proofErr w:type="gramStart"/>
      <w:r w:rsidRPr="00A4259B">
        <w:rPr>
          <w:rFonts w:ascii="Helvetica" w:hAnsi="Helvetica" w:cs="Helvetica"/>
          <w:sz w:val="24"/>
          <w:szCs w:val="24"/>
          <w:lang w:val="en-US"/>
        </w:rPr>
        <w:t>army, and</w:t>
      </w:r>
      <w:proofErr w:type="gramEnd"/>
      <w:r w:rsidRPr="00A4259B">
        <w:rPr>
          <w:rFonts w:ascii="Helvetica" w:hAnsi="Helvetica" w:cs="Helvetica"/>
          <w:sz w:val="24"/>
          <w:szCs w:val="24"/>
          <w:lang w:val="en-US"/>
        </w:rPr>
        <w:t xml:space="preserve"> said this about finding out that information after reading the assigned materials: "My grandfather was in the Danish army, then the German troops invaded Denmark and were trying to take away the Jews, and he didn't agree with that. </w:t>
      </w:r>
      <w:proofErr w:type="gramStart"/>
      <w:r w:rsidRPr="00A4259B">
        <w:rPr>
          <w:rFonts w:ascii="Helvetica" w:hAnsi="Helvetica" w:cs="Helvetica"/>
          <w:sz w:val="24"/>
          <w:szCs w:val="24"/>
          <w:lang w:val="en-US"/>
        </w:rPr>
        <w:t>So</w:t>
      </w:r>
      <w:proofErr w:type="gramEnd"/>
      <w:r w:rsidRPr="00A4259B">
        <w:rPr>
          <w:rFonts w:ascii="Helvetica" w:hAnsi="Helvetica" w:cs="Helvetica"/>
          <w:sz w:val="24"/>
          <w:szCs w:val="24"/>
          <w:lang w:val="en-US"/>
        </w:rPr>
        <w:t xml:space="preserve"> he left </w:t>
      </w:r>
      <w:proofErr w:type="gramStart"/>
      <w:r w:rsidRPr="00A4259B">
        <w:rPr>
          <w:rFonts w:ascii="Helvetica" w:hAnsi="Helvetica" w:cs="Helvetica"/>
          <w:sz w:val="24"/>
          <w:szCs w:val="24"/>
          <w:lang w:val="en-US"/>
        </w:rPr>
        <w:t>to</w:t>
      </w:r>
      <w:proofErr w:type="gramEnd"/>
      <w:r w:rsidRPr="00A4259B">
        <w:rPr>
          <w:rFonts w:ascii="Helvetica" w:hAnsi="Helvetica" w:cs="Helvetica"/>
          <w:sz w:val="24"/>
          <w:szCs w:val="24"/>
          <w:lang w:val="en-US"/>
        </w:rPr>
        <w:t xml:space="preserve"> Canada and joined the army and went to fight against the Germans," she said.</w:t>
      </w:r>
    </w:p>
    <w:p w14:paraId="27B291CD"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On </w:t>
      </w:r>
      <w:proofErr w:type="gramStart"/>
      <w:r w:rsidRPr="00A4259B">
        <w:rPr>
          <w:rFonts w:ascii="Helvetica" w:hAnsi="Helvetica" w:cs="Helvetica"/>
          <w:sz w:val="24"/>
          <w:szCs w:val="24"/>
          <w:lang w:val="en-US"/>
        </w:rPr>
        <w:t>imagining on</w:t>
      </w:r>
      <w:proofErr w:type="gramEnd"/>
      <w:r w:rsidRPr="00A4259B">
        <w:rPr>
          <w:rFonts w:ascii="Helvetica" w:hAnsi="Helvetica" w:cs="Helvetica"/>
          <w:sz w:val="24"/>
          <w:szCs w:val="24"/>
          <w:lang w:val="en-US"/>
        </w:rPr>
        <w:t xml:space="preserve"> what it would be like if she were in the shoes of those like Fania and how she would feel, she said, "I'd try to keep on going... and ask the world to help to have a better place to stay at."</w:t>
      </w:r>
    </w:p>
    <w:p w14:paraId="08902AA3"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Alenka Thapen, grade 5, had heard of genocide before. "I think it was a very important concept for children my age and even adults to learn about. It is hard to understand because I wasn't them. I had to think about the people who had to go through it and thinking of how horrible it must have been being starved [and] killed from things that happened in the camps," she said.</w:t>
      </w:r>
    </w:p>
    <w:p w14:paraId="1DC0556E"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Olivia Cloutier from homeroom 502 said discrimination reminds her of something that happened in the past. "I feel like we should learn about the past more in the schools and outside with our friends because something bad like the Holocaust, we don't want to have it happen again. We want the younger people to not repeat what happened in the past."</w:t>
      </w:r>
    </w:p>
    <w:p w14:paraId="769A28DC"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Edgewater student Gabriel Campoli said, after reading </w:t>
      </w:r>
      <w:r w:rsidRPr="00A4259B">
        <w:rPr>
          <w:rFonts w:ascii="Helvetica" w:hAnsi="Helvetica" w:cs="Helvetica"/>
          <w:i/>
          <w:iCs/>
          <w:sz w:val="24"/>
          <w:szCs w:val="24"/>
          <w:lang w:val="en-US"/>
        </w:rPr>
        <w:t>Fania's Heart</w:t>
      </w:r>
      <w:r w:rsidRPr="00A4259B">
        <w:rPr>
          <w:rFonts w:ascii="Helvetica" w:hAnsi="Helvetica" w:cs="Helvetica"/>
          <w:sz w:val="24"/>
          <w:szCs w:val="24"/>
          <w:lang w:val="en-US"/>
        </w:rPr>
        <w:t>, that if he heard words that were not nice to others, he would "stand-up for my friends. When I see the heart (Fania's), I'm going to flashback to reading the book about it and the documentary we watched. And hearing that those people went through that, I thought it was wrong and I think we can make a better world."</w:t>
      </w:r>
    </w:p>
    <w:p w14:paraId="131E8034"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In art class, the children, through the guiding hand of Ms. Anto, recreated heart-shaped origami hearts, inspired by the one Fania later donated to the Montreal Holocaust Museum.</w:t>
      </w:r>
    </w:p>
    <w:p w14:paraId="1428FD2C"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lastRenderedPageBreak/>
        <w:t>Class 501's Molly Moss who recently wrote an essay on Habitat for Humanity about how "home" is anywhere that there is fun and kindness, reflected on learning new topics, with some - like the Holocaust - getting a little heavier. She said the Holocaust is not unimaginable. "I can imagine that it could happen, as there is a lot of hatred in this world. I can [only] try and set an example to others."</w:t>
      </w:r>
    </w:p>
    <w:p w14:paraId="03852FE5"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On recreating </w:t>
      </w:r>
      <w:r w:rsidRPr="00A4259B">
        <w:rPr>
          <w:rFonts w:ascii="Helvetica" w:hAnsi="Helvetica" w:cs="Helvetica"/>
          <w:i/>
          <w:iCs/>
          <w:sz w:val="24"/>
          <w:szCs w:val="24"/>
          <w:lang w:val="en-US"/>
        </w:rPr>
        <w:t>Fania's Heart</w:t>
      </w:r>
      <w:r w:rsidRPr="00A4259B">
        <w:rPr>
          <w:rFonts w:ascii="Helvetica" w:hAnsi="Helvetica" w:cs="Helvetica"/>
          <w:sz w:val="24"/>
          <w:szCs w:val="24"/>
          <w:lang w:val="en-US"/>
        </w:rPr>
        <w:t>, Moss said the book touched her because they were recreating the heart in art class and "many kids were struggling to make their hearts and they needed help. They were supervised, and not worried that just by touching a pencil (like in the camps) that they would be killed. It was amazing how they could sneak in so much stuff and create."</w:t>
      </w:r>
    </w:p>
    <w:p w14:paraId="278B0C6E"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Judy Kelley, Chair of the LBPSB, says Equity, Diversity, Dignity, Inclusion (</w:t>
      </w:r>
      <w:hyperlink r:id="rId5" w:tgtFrame="_blank" w:history="1">
        <w:r w:rsidRPr="00A4259B">
          <w:rPr>
            <w:rStyle w:val="Hyperlink"/>
            <w:rFonts w:ascii="Helvetica" w:hAnsi="Helvetica" w:cs="Helvetica"/>
            <w:sz w:val="24"/>
            <w:szCs w:val="24"/>
            <w:lang w:val="en-US"/>
          </w:rPr>
          <w:t>EDDI</w:t>
        </w:r>
      </w:hyperlink>
      <w:r w:rsidRPr="00A4259B">
        <w:rPr>
          <w:rFonts w:ascii="Helvetica" w:hAnsi="Helvetica" w:cs="Helvetica"/>
          <w:sz w:val="24"/>
          <w:szCs w:val="24"/>
          <w:lang w:val="en-US"/>
        </w:rPr>
        <w:t xml:space="preserve">) is something the school board is working hard to deal with every day. "We have been working on EDDI, bringing together all the different representatives of our different communities in our LBPSB community, to work on this </w:t>
      </w:r>
      <w:proofErr w:type="gramStart"/>
      <w:r w:rsidRPr="00A4259B">
        <w:rPr>
          <w:rFonts w:ascii="Helvetica" w:hAnsi="Helvetica" w:cs="Helvetica"/>
          <w:sz w:val="24"/>
          <w:szCs w:val="24"/>
          <w:lang w:val="en-US"/>
        </w:rPr>
        <w:t>task force</w:t>
      </w:r>
      <w:proofErr w:type="gramEnd"/>
      <w:r w:rsidRPr="00A4259B">
        <w:rPr>
          <w:rFonts w:ascii="Helvetica" w:hAnsi="Helvetica" w:cs="Helvetica"/>
          <w:sz w:val="24"/>
          <w:szCs w:val="24"/>
          <w:lang w:val="en-US"/>
        </w:rPr>
        <w:t xml:space="preserve"> to look on how we can </w:t>
      </w:r>
      <w:proofErr w:type="gramStart"/>
      <w:r w:rsidRPr="00A4259B">
        <w:rPr>
          <w:rFonts w:ascii="Helvetica" w:hAnsi="Helvetica" w:cs="Helvetica"/>
          <w:sz w:val="24"/>
          <w:szCs w:val="24"/>
          <w:lang w:val="en-US"/>
        </w:rPr>
        <w:t>deal</w:t>
      </w:r>
      <w:proofErr w:type="gramEnd"/>
      <w:r w:rsidRPr="00A4259B">
        <w:rPr>
          <w:rFonts w:ascii="Helvetica" w:hAnsi="Helvetica" w:cs="Helvetica"/>
          <w:sz w:val="24"/>
          <w:szCs w:val="24"/>
          <w:lang w:val="en-US"/>
        </w:rPr>
        <w:t xml:space="preserve"> all kinds of issues," she explained. "It all started with an incident that happened at one of our schools that was clear anti-Black racism. We </w:t>
      </w:r>
      <w:proofErr w:type="gramStart"/>
      <w:r w:rsidRPr="00A4259B">
        <w:rPr>
          <w:rFonts w:ascii="Helvetica" w:hAnsi="Helvetica" w:cs="Helvetica"/>
          <w:sz w:val="24"/>
          <w:szCs w:val="24"/>
          <w:lang w:val="en-US"/>
        </w:rPr>
        <w:t>thought,</w:t>
      </w:r>
      <w:proofErr w:type="gramEnd"/>
      <w:r w:rsidRPr="00A4259B">
        <w:rPr>
          <w:rFonts w:ascii="Helvetica" w:hAnsi="Helvetica" w:cs="Helvetica"/>
          <w:sz w:val="24"/>
          <w:szCs w:val="24"/>
          <w:lang w:val="en-US"/>
        </w:rPr>
        <w:t xml:space="preserve"> we </w:t>
      </w:r>
      <w:proofErr w:type="gramStart"/>
      <w:r w:rsidRPr="00A4259B">
        <w:rPr>
          <w:rFonts w:ascii="Helvetica" w:hAnsi="Helvetica" w:cs="Helvetica"/>
          <w:sz w:val="24"/>
          <w:szCs w:val="24"/>
          <w:lang w:val="en-US"/>
        </w:rPr>
        <w:t>have to</w:t>
      </w:r>
      <w:proofErr w:type="gramEnd"/>
      <w:r w:rsidRPr="00A4259B">
        <w:rPr>
          <w:rFonts w:ascii="Helvetica" w:hAnsi="Helvetica" w:cs="Helvetica"/>
          <w:sz w:val="24"/>
          <w:szCs w:val="24"/>
          <w:lang w:val="en-US"/>
        </w:rPr>
        <w:t xml:space="preserve"> do better. With the report generated through the task force, the </w:t>
      </w:r>
      <w:proofErr w:type="spellStart"/>
      <w:r w:rsidRPr="00A4259B">
        <w:rPr>
          <w:rFonts w:ascii="Helvetica" w:hAnsi="Helvetica" w:cs="Helvetica"/>
          <w:sz w:val="24"/>
          <w:szCs w:val="24"/>
          <w:lang w:val="en-US"/>
        </w:rPr>
        <w:t>Councillor</w:t>
      </w:r>
      <w:proofErr w:type="spellEnd"/>
      <w:r w:rsidRPr="00A4259B">
        <w:rPr>
          <w:rFonts w:ascii="Helvetica" w:hAnsi="Helvetica" w:cs="Helvetica"/>
          <w:sz w:val="24"/>
          <w:szCs w:val="24"/>
          <w:lang w:val="en-US"/>
        </w:rPr>
        <w:t xml:space="preserve"> of Commissioners felt that it would be very important for the administration to develop a standing group that would work to form a place where we could check in on EDDI issues. That is when we formed an ad-hoc committee that worked together with the standing group. From that came our EDDI policy," she said.</w:t>
      </w:r>
    </w:p>
    <w:p w14:paraId="1C68A032"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"With a resolution we passed at a recent meeting, which was a commitment to Holocaust remembrance and combatting anti-Semitism, Commissioner (Alaina) </w:t>
      </w:r>
      <w:proofErr w:type="spellStart"/>
      <w:r w:rsidRPr="00A4259B">
        <w:rPr>
          <w:rFonts w:ascii="Helvetica" w:hAnsi="Helvetica" w:cs="Helvetica"/>
          <w:sz w:val="24"/>
          <w:szCs w:val="24"/>
          <w:lang w:val="en-US"/>
        </w:rPr>
        <w:t>Charzan</w:t>
      </w:r>
      <w:proofErr w:type="spellEnd"/>
      <w:r w:rsidRPr="00A4259B">
        <w:rPr>
          <w:rFonts w:ascii="Helvetica" w:hAnsi="Helvetica" w:cs="Helvetica"/>
          <w:sz w:val="24"/>
          <w:szCs w:val="24"/>
          <w:lang w:val="en-US"/>
        </w:rPr>
        <w:t xml:space="preserve"> brought that idea to the table to be discussed at the ad-hoc committee. The result was a very strong resolution to our policy including the addition of the non-legally binding International Holocaust Remembrance Alliance (IHRA) Working Definition of Antisemitism," said Chair Kelley.</w:t>
      </w:r>
    </w:p>
    <w:p w14:paraId="74D65588"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After the initial meeting with the students in grade 5 at Edgewater, the children went to the Holocaust Museum in Montréal on Feb. 1st. Gabriel said this about what he saw versus what he expected: "After seeing Fania's heart in person, I wondered how they all felt. I think when she found the heart form her friends and sister, when she saw the heart, she must have been </w:t>
      </w:r>
      <w:proofErr w:type="gramStart"/>
      <w:r w:rsidRPr="00A4259B">
        <w:rPr>
          <w:rFonts w:ascii="Helvetica" w:hAnsi="Helvetica" w:cs="Helvetica"/>
          <w:sz w:val="24"/>
          <w:szCs w:val="24"/>
          <w:lang w:val="en-US"/>
        </w:rPr>
        <w:t>really happy</w:t>
      </w:r>
      <w:proofErr w:type="gramEnd"/>
      <w:r w:rsidRPr="00A4259B">
        <w:rPr>
          <w:rFonts w:ascii="Helvetica" w:hAnsi="Helvetica" w:cs="Helvetica"/>
          <w:sz w:val="24"/>
          <w:szCs w:val="24"/>
          <w:lang w:val="en-US"/>
        </w:rPr>
        <w:t>. Today was a nice memory, now I know what happened to them. They didn't get to use their real names; they had to be numbered."</w:t>
      </w:r>
    </w:p>
    <w:p w14:paraId="5D9C4B86"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Molly added, "I didn't realize it all started with World War I. The people were very, very brave. I didn't know they targeted people with disabilities. People should just be kind and accept that people are different in the world."</w:t>
      </w:r>
    </w:p>
    <w:p w14:paraId="500A3D1A"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Alenka thought differently before she entered the Holocaust Museum. "I had no idea how bad it was. I had a perspective on it, but I saw that it was worse than I was thinking. I felt I could learn from </w:t>
      </w:r>
      <w:proofErr w:type="gramStart"/>
      <w:r w:rsidRPr="00A4259B">
        <w:rPr>
          <w:rFonts w:ascii="Helvetica" w:hAnsi="Helvetica" w:cs="Helvetica"/>
          <w:sz w:val="24"/>
          <w:szCs w:val="24"/>
          <w:lang w:val="en-US"/>
        </w:rPr>
        <w:t>it</w:t>
      </w:r>
      <w:proofErr w:type="gramEnd"/>
      <w:r w:rsidRPr="00A4259B">
        <w:rPr>
          <w:rFonts w:ascii="Helvetica" w:hAnsi="Helvetica" w:cs="Helvetica"/>
          <w:sz w:val="24"/>
          <w:szCs w:val="24"/>
          <w:lang w:val="en-US"/>
        </w:rPr>
        <w:t xml:space="preserve"> and I thought it would be very important. My Opa's (grandfather's) mother, I just found out was Jewish. It was a hard </w:t>
      </w:r>
      <w:r w:rsidRPr="00A4259B">
        <w:rPr>
          <w:rFonts w:ascii="Helvetica" w:hAnsi="Helvetica" w:cs="Helvetica"/>
          <w:sz w:val="24"/>
          <w:szCs w:val="24"/>
          <w:lang w:val="en-US"/>
        </w:rPr>
        <w:lastRenderedPageBreak/>
        <w:t>subject to get a grasp of. It was very different from what I usually learn [and] a big subject for me to learn about."</w:t>
      </w:r>
    </w:p>
    <w:p w14:paraId="33D6FE17"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"I have seen photos before, so I was expecting what I saw in photos, but it turns out it was much bigger than I thought it would be," said Olivia Cloutier. "I saw photos of where they were, where they slept, and how they were really skinny because they weren't fed. Never forget who you are and always just try and feel happy because you won't know how much time you have until it just ends. You don't want to regret not saying I love you back to another person."</w:t>
      </w:r>
    </w:p>
    <w:p w14:paraId="59DE848E"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Edgewater's Ms. Daphne wanted her students to learn about the Holocaust in a safe environment where they could ask questions and get truthful answers in a way that brings forth empathy and protects them from emotional harm. "The Holocaust should be a topic of discussion with trusted adults who know the truth and do not politicize their own bias," she said. "Parents and teachers are sensitive to their children’s boundaries, and we know what they can handle. The internet is full of misconceptions, distortions, and propaganda. It is difficult for most people to navigate through it all, let alone innocent minds. Media literacy and critical thinking skills are a must in today's world, and not enough people make the time to use those skills."</w:t>
      </w:r>
    </w:p>
    <w:p w14:paraId="4890315F"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 xml:space="preserve">From the children's responses, that navigation by innocent minds reveals </w:t>
      </w:r>
      <w:proofErr w:type="gramStart"/>
      <w:r w:rsidRPr="00A4259B">
        <w:rPr>
          <w:rFonts w:ascii="Helvetica" w:hAnsi="Helvetica" w:cs="Helvetica"/>
          <w:sz w:val="24"/>
          <w:szCs w:val="24"/>
          <w:lang w:val="en-US"/>
        </w:rPr>
        <w:t>an honesty</w:t>
      </w:r>
      <w:proofErr w:type="gramEnd"/>
      <w:r w:rsidRPr="00A4259B">
        <w:rPr>
          <w:rFonts w:ascii="Helvetica" w:hAnsi="Helvetica" w:cs="Helvetica"/>
          <w:sz w:val="24"/>
          <w:szCs w:val="24"/>
          <w:lang w:val="en-US"/>
        </w:rPr>
        <w:t xml:space="preserve"> and compassion that can only be drawn out through teaching, learning, and acceptance.</w:t>
      </w:r>
    </w:p>
    <w:p w14:paraId="5EC2F808"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sz w:val="24"/>
          <w:szCs w:val="24"/>
          <w:lang w:val="en-US"/>
        </w:rPr>
        <w:t>“Never Again” is not a memorial slogan. It is a legal and moral obligation.</w:t>
      </w:r>
    </w:p>
    <w:p w14:paraId="78B221AC" w14:textId="77777777" w:rsidR="00A4259B" w:rsidRPr="00A4259B" w:rsidRDefault="00A4259B" w:rsidP="00A4259B">
      <w:pPr>
        <w:spacing w:after="0"/>
        <w:rPr>
          <w:rFonts w:ascii="Helvetica" w:hAnsi="Helvetica" w:cs="Helvetica"/>
          <w:sz w:val="24"/>
          <w:szCs w:val="24"/>
          <w:lang w:val="en-US"/>
        </w:rPr>
      </w:pPr>
      <w:r w:rsidRPr="00A4259B">
        <w:rPr>
          <w:rFonts w:ascii="Helvetica" w:hAnsi="Helvetica" w:cs="Helvetica"/>
          <w:i/>
          <w:iCs/>
          <w:sz w:val="24"/>
          <w:szCs w:val="24"/>
          <w:lang w:val="en-US"/>
        </w:rPr>
        <w:t>*Full disclosure: Daphne Amster is reporter Jeremy Zafran's spouse.</w:t>
      </w:r>
    </w:p>
    <w:p w14:paraId="31BDC935" w14:textId="77777777" w:rsidR="00A4259B" w:rsidRPr="00FE3D98" w:rsidRDefault="00A4259B" w:rsidP="00A4259B">
      <w:pPr>
        <w:spacing w:after="0"/>
        <w:rPr>
          <w:rFonts w:ascii="Helvetica" w:hAnsi="Helvetica" w:cs="Helvetica"/>
          <w:sz w:val="24"/>
          <w:szCs w:val="24"/>
          <w:lang w:val="en-US"/>
        </w:rPr>
      </w:pPr>
    </w:p>
    <w:sectPr w:rsidR="00A4259B"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259B"/>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944"/>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bpsb.qc.ca/equity-diversity-dignity-and-inclu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1710</Words>
  <Characters>9047</Characters>
  <Application>Microsoft Office Word</Application>
  <DocSecurity>0</DocSecurity>
  <Lines>603</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2026-02-05T23:24:00Z</dcterms:created>
  <dcterms:modified xsi:type="dcterms:W3CDTF">2026-02-05T23:24:00Z</dcterms:modified>
</cp:coreProperties>
</file>