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77777777" w:rsidR="005A190B" w:rsidRPr="004747A0" w:rsidRDefault="005A190B" w:rsidP="002F72B0">
      <w:pPr>
        <w:spacing w:after="0"/>
        <w:rPr>
          <w:rFonts w:ascii="Helvetica" w:hAnsi="Helvetica" w:cs="Helvetica"/>
          <w:b/>
          <w:bCs/>
          <w:sz w:val="24"/>
          <w:szCs w:val="24"/>
          <w:lang w:val="en-US"/>
        </w:rPr>
      </w:pPr>
    </w:p>
    <w:p w14:paraId="1B53A1CE" w14:textId="3987B388" w:rsidR="005A190B" w:rsidRPr="004747A0" w:rsidRDefault="004747A0" w:rsidP="002F72B0">
      <w:pPr>
        <w:spacing w:after="0"/>
        <w:rPr>
          <w:rFonts w:ascii="Helvetica" w:hAnsi="Helvetica" w:cs="Helvetica"/>
          <w:b/>
          <w:bCs/>
          <w:sz w:val="24"/>
          <w:szCs w:val="24"/>
          <w:lang w:val="en-US"/>
        </w:rPr>
      </w:pPr>
      <w:r w:rsidRPr="004747A0">
        <w:rPr>
          <w:rFonts w:ascii="Helvetica" w:hAnsi="Helvetica" w:cs="Helvetica"/>
          <w:b/>
          <w:bCs/>
          <w:sz w:val="24"/>
          <w:szCs w:val="24"/>
          <w:lang w:val="en-US"/>
        </w:rPr>
        <w:t>Former CSL mayor on board of United Against Hate</w:t>
      </w:r>
    </w:p>
    <w:p w14:paraId="4749B1C1" w14:textId="77777777" w:rsidR="005A190B" w:rsidRDefault="005A190B" w:rsidP="002F72B0">
      <w:pPr>
        <w:spacing w:after="0"/>
        <w:rPr>
          <w:rFonts w:ascii="Helvetica" w:hAnsi="Helvetica" w:cs="Helvetica"/>
          <w:sz w:val="24"/>
          <w:szCs w:val="24"/>
          <w:lang w:val="en-US"/>
        </w:rPr>
      </w:pPr>
    </w:p>
    <w:p w14:paraId="1CEE2343" w14:textId="1550F9A0" w:rsidR="005A190B" w:rsidRDefault="004747A0" w:rsidP="002F72B0">
      <w:pPr>
        <w:spacing w:after="0"/>
        <w:rPr>
          <w:rFonts w:ascii="Helvetica" w:hAnsi="Helvetica" w:cs="Helvetica"/>
          <w:sz w:val="24"/>
          <w:szCs w:val="24"/>
          <w:lang w:val="en-US"/>
        </w:rPr>
      </w:pPr>
      <w:r w:rsidRPr="004747A0">
        <w:rPr>
          <w:rFonts w:ascii="Helvetica" w:hAnsi="Helvetica" w:cs="Helvetica"/>
          <w:sz w:val="24"/>
          <w:szCs w:val="24"/>
        </w:rPr>
        <w:t xml:space="preserve">Former Côte St. Luc Mayor Mitchell Brownstein has been nominated to the board of the group United Against Hate Canada, the group formed by former Snowdon councillor and the former national director of B’nai Brith’s League </w:t>
      </w:r>
      <w:proofErr w:type="gramStart"/>
      <w:r w:rsidRPr="004747A0">
        <w:rPr>
          <w:rFonts w:ascii="Helvetica" w:hAnsi="Helvetica" w:cs="Helvetica"/>
          <w:sz w:val="24"/>
          <w:szCs w:val="24"/>
        </w:rPr>
        <w:t>For</w:t>
      </w:r>
      <w:proofErr w:type="gramEnd"/>
      <w:r w:rsidRPr="004747A0">
        <w:rPr>
          <w:rFonts w:ascii="Helvetica" w:hAnsi="Helvetica" w:cs="Helvetica"/>
          <w:sz w:val="24"/>
          <w:szCs w:val="24"/>
        </w:rPr>
        <w:t xml:space="preserve"> Human Rights, Marvin Rotrand.</w:t>
      </w:r>
    </w:p>
    <w:p w14:paraId="2B11916A" w14:textId="77777777" w:rsidR="004747A0" w:rsidRDefault="004747A0" w:rsidP="002F72B0">
      <w:pPr>
        <w:spacing w:after="0"/>
        <w:rPr>
          <w:rFonts w:ascii="Helvetica" w:hAnsi="Helvetica" w:cs="Helvetica"/>
          <w:sz w:val="24"/>
          <w:szCs w:val="24"/>
          <w:lang w:val="en-US"/>
        </w:rPr>
      </w:pPr>
    </w:p>
    <w:p w14:paraId="10F8B439" w14:textId="77777777" w:rsidR="004747A0" w:rsidRPr="004747A0" w:rsidRDefault="004747A0" w:rsidP="004747A0">
      <w:pPr>
        <w:spacing w:after="0"/>
        <w:rPr>
          <w:rFonts w:ascii="Helvetica" w:hAnsi="Helvetica" w:cs="Helvetica"/>
          <w:b/>
          <w:bCs/>
          <w:sz w:val="24"/>
          <w:szCs w:val="24"/>
          <w:lang w:val="en-US"/>
        </w:rPr>
      </w:pPr>
      <w:r w:rsidRPr="004747A0">
        <w:rPr>
          <w:rFonts w:ascii="Helvetica" w:hAnsi="Helvetica" w:cs="Helvetica"/>
          <w:b/>
          <w:bCs/>
          <w:sz w:val="24"/>
          <w:szCs w:val="24"/>
          <w:lang w:val="en-US"/>
        </w:rPr>
        <w:t>By Joel Goldenberg</w:t>
      </w:r>
    </w:p>
    <w:p w14:paraId="62905EF9" w14:textId="546DDF27" w:rsidR="00091A77" w:rsidRPr="005A190B" w:rsidRDefault="004747A0" w:rsidP="004747A0">
      <w:pPr>
        <w:spacing w:after="0"/>
        <w:rPr>
          <w:rFonts w:ascii="Helvetica" w:hAnsi="Helvetica" w:cs="Helvetica"/>
          <w:sz w:val="24"/>
          <w:szCs w:val="24"/>
          <w:lang w:val="en-US"/>
        </w:rPr>
      </w:pPr>
      <w:r w:rsidRPr="004747A0">
        <w:rPr>
          <w:rFonts w:ascii="Helvetica" w:hAnsi="Helvetica" w:cs="Helvetica"/>
          <w:b/>
          <w:bCs/>
          <w:sz w:val="24"/>
          <w:szCs w:val="24"/>
          <w:lang w:val="en-US"/>
        </w:rPr>
        <w:t>The Suburban</w:t>
      </w:r>
      <w:r w:rsidRPr="004747A0">
        <w:rPr>
          <w:rFonts w:ascii="Helvetica" w:hAnsi="Helvetica" w:cs="Helvetica"/>
          <w:b/>
          <w:bCs/>
          <w:sz w:val="24"/>
          <w:szCs w:val="24"/>
          <w:lang w:val="en-US"/>
        </w:rPr>
        <w:t xml:space="preserve"> </w:t>
      </w:r>
      <w:r w:rsidR="0041614C" w:rsidRPr="004747A0">
        <w:rPr>
          <w:rFonts w:ascii="Helvetica" w:hAnsi="Helvetica" w:cs="Helvetica"/>
          <w:b/>
          <w:bCs/>
          <w:sz w:val="24"/>
          <w:szCs w:val="24"/>
          <w:lang w:val="en-US"/>
        </w:rPr>
        <w:t xml:space="preserve">— </w:t>
      </w:r>
      <w:r w:rsidR="00BF70FC" w:rsidRPr="004747A0">
        <w:rPr>
          <w:rFonts w:ascii="Helvetica" w:hAnsi="Helvetica" w:cs="Helvetica"/>
          <w:b/>
          <w:bCs/>
          <w:sz w:val="24"/>
          <w:szCs w:val="24"/>
          <w:lang w:val="en-US"/>
        </w:rPr>
        <w:t xml:space="preserve"> LJI</w:t>
      </w:r>
    </w:p>
    <w:p w14:paraId="5862539E" w14:textId="77777777" w:rsidR="002F72B0" w:rsidRDefault="002F72B0" w:rsidP="002F72B0">
      <w:pPr>
        <w:spacing w:after="0"/>
        <w:rPr>
          <w:rFonts w:ascii="Helvetica" w:hAnsi="Helvetica" w:cs="Helvetica"/>
          <w:sz w:val="24"/>
          <w:szCs w:val="24"/>
          <w:lang w:val="en-US"/>
        </w:rPr>
      </w:pPr>
    </w:p>
    <w:p w14:paraId="602C216F"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 xml:space="preserve">Former Côte St. Luc Mayor Mitchell Brownstein has been nominated to the board of the group United Against Hate Canada, the group formed by former Snowdon </w:t>
      </w:r>
      <w:proofErr w:type="spellStart"/>
      <w:r w:rsidRPr="004747A0">
        <w:rPr>
          <w:rFonts w:ascii="Helvetica" w:hAnsi="Helvetica" w:cs="Helvetica"/>
          <w:sz w:val="24"/>
          <w:szCs w:val="24"/>
          <w:lang w:val="en-US"/>
        </w:rPr>
        <w:t>councillor</w:t>
      </w:r>
      <w:proofErr w:type="spellEnd"/>
      <w:r w:rsidRPr="004747A0">
        <w:rPr>
          <w:rFonts w:ascii="Helvetica" w:hAnsi="Helvetica" w:cs="Helvetica"/>
          <w:sz w:val="24"/>
          <w:szCs w:val="24"/>
          <w:lang w:val="en-US"/>
        </w:rPr>
        <w:t xml:space="preserve"> and the former national director of B’nai Brith’s League For Human Rights, Marvin Rotrand.</w:t>
      </w:r>
    </w:p>
    <w:p w14:paraId="180B8947"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Brownstein's nomination was approved at a UAH meeting Feb. 10.</w:t>
      </w:r>
    </w:p>
    <w:p w14:paraId="0D9E1621"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 xml:space="preserve">"Mitch's nomination significantly strengthens our work," says </w:t>
      </w:r>
      <w:proofErr w:type="spellStart"/>
      <w:r w:rsidRPr="004747A0">
        <w:rPr>
          <w:rFonts w:ascii="Helvetica" w:hAnsi="Helvetica" w:cs="Helvetica"/>
          <w:sz w:val="24"/>
          <w:szCs w:val="24"/>
          <w:lang w:val="en-US"/>
        </w:rPr>
        <w:t>Rotrand</w:t>
      </w:r>
      <w:proofErr w:type="spellEnd"/>
      <w:r w:rsidRPr="004747A0">
        <w:rPr>
          <w:rFonts w:ascii="Helvetica" w:hAnsi="Helvetica" w:cs="Helvetica"/>
          <w:sz w:val="24"/>
          <w:szCs w:val="24"/>
          <w:lang w:val="en-US"/>
        </w:rPr>
        <w:t>, United Against Hate Canada's Director General. "Although we are not a Jewish organization, unfortunately much of our work is devoted to calling out Jew hatred as it has become so prevalent. Mitch's long history of combatting antisemitism and his extensive contacts at all three levels of government will significantly reinforce our ability to call out hate aimed at Jews."</w:t>
      </w:r>
    </w:p>
    <w:p w14:paraId="04C39F59"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Brownstein, a longtime immigration lawyer, was first elected to CSL council in 1990 and served until the end of 2001, when mergers took place and his city was merged with Hampstead and Montreal West, in a borough </w:t>
      </w:r>
      <w:r w:rsidRPr="004747A0">
        <w:rPr>
          <w:rFonts w:ascii="Helvetica" w:hAnsi="Helvetica" w:cs="Helvetica"/>
          <w:i/>
          <w:iCs/>
          <w:sz w:val="24"/>
          <w:szCs w:val="24"/>
          <w:lang w:val="en-US"/>
        </w:rPr>
        <w:t>The Suburban</w:t>
      </w:r>
      <w:r w:rsidRPr="004747A0">
        <w:rPr>
          <w:rFonts w:ascii="Helvetica" w:hAnsi="Helvetica" w:cs="Helvetica"/>
          <w:sz w:val="24"/>
          <w:szCs w:val="24"/>
          <w:lang w:val="en-US"/>
        </w:rPr>
        <w:t xml:space="preserve"> used to refer to as </w:t>
      </w:r>
      <w:proofErr w:type="spellStart"/>
      <w:r w:rsidRPr="004747A0">
        <w:rPr>
          <w:rFonts w:ascii="Helvetica" w:hAnsi="Helvetica" w:cs="Helvetica"/>
          <w:sz w:val="24"/>
          <w:szCs w:val="24"/>
          <w:lang w:val="en-US"/>
        </w:rPr>
        <w:t>CôteSt.HampWest</w:t>
      </w:r>
      <w:proofErr w:type="spellEnd"/>
      <w:r w:rsidRPr="004747A0">
        <w:rPr>
          <w:rFonts w:ascii="Helvetica" w:hAnsi="Helvetica" w:cs="Helvetica"/>
          <w:sz w:val="24"/>
          <w:szCs w:val="24"/>
          <w:lang w:val="en-US"/>
        </w:rPr>
        <w:t>. Brownstein, with then-</w:t>
      </w:r>
      <w:proofErr w:type="spellStart"/>
      <w:r w:rsidRPr="004747A0">
        <w:rPr>
          <w:rFonts w:ascii="Helvetica" w:hAnsi="Helvetica" w:cs="Helvetica"/>
          <w:sz w:val="24"/>
          <w:szCs w:val="24"/>
          <w:lang w:val="en-US"/>
        </w:rPr>
        <w:t>councillor</w:t>
      </w:r>
      <w:proofErr w:type="spellEnd"/>
      <w:r w:rsidRPr="004747A0">
        <w:rPr>
          <w:rFonts w:ascii="Helvetica" w:hAnsi="Helvetica" w:cs="Helvetica"/>
          <w:sz w:val="24"/>
          <w:szCs w:val="24"/>
          <w:lang w:val="en-US"/>
        </w:rPr>
        <w:t xml:space="preserve"> Anthony Housefather and others, spearheaded the demerger movement, culminating in a successful demerger referendum result.</w:t>
      </w:r>
    </w:p>
    <w:p w14:paraId="5FC4C503"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 xml:space="preserve">Brownstein was then re-elected city </w:t>
      </w:r>
      <w:proofErr w:type="spellStart"/>
      <w:r w:rsidRPr="004747A0">
        <w:rPr>
          <w:rFonts w:ascii="Helvetica" w:hAnsi="Helvetica" w:cs="Helvetica"/>
          <w:sz w:val="24"/>
          <w:szCs w:val="24"/>
          <w:lang w:val="en-US"/>
        </w:rPr>
        <w:t>councillor</w:t>
      </w:r>
      <w:proofErr w:type="spellEnd"/>
      <w:r w:rsidRPr="004747A0">
        <w:rPr>
          <w:rFonts w:ascii="Helvetica" w:hAnsi="Helvetica" w:cs="Helvetica"/>
          <w:sz w:val="24"/>
          <w:szCs w:val="24"/>
          <w:lang w:val="en-US"/>
        </w:rPr>
        <w:t xml:space="preserve"> in </w:t>
      </w:r>
      <w:proofErr w:type="gramStart"/>
      <w:r w:rsidRPr="004747A0">
        <w:rPr>
          <w:rFonts w:ascii="Helvetica" w:hAnsi="Helvetica" w:cs="Helvetica"/>
          <w:sz w:val="24"/>
          <w:szCs w:val="24"/>
          <w:lang w:val="en-US"/>
        </w:rPr>
        <w:t>2005, and</w:t>
      </w:r>
      <w:proofErr w:type="gramEnd"/>
      <w:r w:rsidRPr="004747A0">
        <w:rPr>
          <w:rFonts w:ascii="Helvetica" w:hAnsi="Helvetica" w:cs="Helvetica"/>
          <w:sz w:val="24"/>
          <w:szCs w:val="24"/>
          <w:lang w:val="en-US"/>
        </w:rPr>
        <w:t xml:space="preserve"> resumed his council duties in early 2006. He then became CSL Mayor after then-Mayor Anthony Housefather became the Mount Royal MP, from 2016 until November 2025, when David Tordjman closely won the CSL election.</w:t>
      </w:r>
    </w:p>
    <w:p w14:paraId="1AC70053"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 xml:space="preserve">A UAH statement points out that Brownstein "has already begun playing an active role in the organization, being one of four speakers at United Against Hate Canada's press conference on Jan. 23 calling on the new Montreal administration to quickly roll out body cameras for frontline police officers. He will also </w:t>
      </w:r>
      <w:proofErr w:type="spellStart"/>
      <w:r w:rsidRPr="004747A0">
        <w:rPr>
          <w:rFonts w:ascii="Helvetica" w:hAnsi="Helvetica" w:cs="Helvetica"/>
          <w:sz w:val="24"/>
          <w:szCs w:val="24"/>
          <w:lang w:val="en-US"/>
        </w:rPr>
        <w:t>aid</w:t>
      </w:r>
      <w:proofErr w:type="spellEnd"/>
      <w:r w:rsidRPr="004747A0">
        <w:rPr>
          <w:rFonts w:ascii="Helvetica" w:hAnsi="Helvetica" w:cs="Helvetica"/>
          <w:sz w:val="24"/>
          <w:szCs w:val="24"/>
          <w:lang w:val="en-US"/>
        </w:rPr>
        <w:t xml:space="preserve"> the organization in fulfilling its main mission, which is the promotion of cross-cultural dialogue."</w:t>
      </w:r>
    </w:p>
    <w:p w14:paraId="5F6429C5"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"Brownstein will be part of the organization's team that will promote May as Jewish Heritage Month and June as Filipino Heritage Month. He will aid United Against Hate Canada's efforts to educate Canadians to the importance of Emancipation Day and work with the team that promotes better Holocaust and Black history education in provincial school curricula."</w:t>
      </w:r>
    </w:p>
    <w:p w14:paraId="20A35E8F"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lastRenderedPageBreak/>
        <w:t xml:space="preserve">Brownstein said he is </w:t>
      </w:r>
      <w:proofErr w:type="spellStart"/>
      <w:r w:rsidRPr="004747A0">
        <w:rPr>
          <w:rFonts w:ascii="Helvetica" w:hAnsi="Helvetica" w:cs="Helvetica"/>
          <w:sz w:val="24"/>
          <w:szCs w:val="24"/>
          <w:lang w:val="en-US"/>
        </w:rPr>
        <w:t>honoured</w:t>
      </w:r>
      <w:proofErr w:type="spellEnd"/>
      <w:r w:rsidRPr="004747A0">
        <w:rPr>
          <w:rFonts w:ascii="Helvetica" w:hAnsi="Helvetica" w:cs="Helvetica"/>
          <w:sz w:val="24"/>
          <w:szCs w:val="24"/>
          <w:lang w:val="en-US"/>
        </w:rPr>
        <w:t xml:space="preserve"> to join United Against Hate Canada.</w:t>
      </w:r>
    </w:p>
    <w:p w14:paraId="366F4E52"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 xml:space="preserve">"I have a long history with Marvin Rotrand over the course of his tenure as a City </w:t>
      </w:r>
      <w:proofErr w:type="spellStart"/>
      <w:r w:rsidRPr="004747A0">
        <w:rPr>
          <w:rFonts w:ascii="Helvetica" w:hAnsi="Helvetica" w:cs="Helvetica"/>
          <w:sz w:val="24"/>
          <w:szCs w:val="24"/>
          <w:lang w:val="en-US"/>
        </w:rPr>
        <w:t>Councillor</w:t>
      </w:r>
      <w:proofErr w:type="spellEnd"/>
      <w:r w:rsidRPr="004747A0">
        <w:rPr>
          <w:rFonts w:ascii="Helvetica" w:hAnsi="Helvetica" w:cs="Helvetica"/>
          <w:sz w:val="24"/>
          <w:szCs w:val="24"/>
          <w:lang w:val="en-US"/>
        </w:rPr>
        <w:t>. Moreover, we have worked together since his retirement in 2021 on many files to have municipalities better recognize their diversity."</w:t>
      </w:r>
    </w:p>
    <w:p w14:paraId="671C665F"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UAH also points out that Brownstein has been a speaker on United Against Hate Canada's annual Rescue in the Philippines event, "highlighting how that country was one of the few that opened its doors to Jewish refugees fleeing the Holocaust.</w:t>
      </w:r>
    </w:p>
    <w:p w14:paraId="47902866" w14:textId="77777777" w:rsidR="004747A0" w:rsidRPr="004747A0" w:rsidRDefault="004747A0" w:rsidP="004747A0">
      <w:pPr>
        <w:spacing w:after="0"/>
        <w:rPr>
          <w:rFonts w:ascii="Helvetica" w:hAnsi="Helvetica" w:cs="Helvetica"/>
          <w:sz w:val="24"/>
          <w:szCs w:val="24"/>
          <w:lang w:val="en-US"/>
        </w:rPr>
      </w:pPr>
      <w:r w:rsidRPr="004747A0">
        <w:rPr>
          <w:rFonts w:ascii="Helvetica" w:hAnsi="Helvetica" w:cs="Helvetica"/>
          <w:sz w:val="24"/>
          <w:szCs w:val="24"/>
          <w:lang w:val="en-US"/>
        </w:rPr>
        <w:t>"As Mayor he led CSL council in recognizing Jewish and Filipino Heritage Months.</w:t>
      </w:r>
    </w:p>
    <w:p w14:paraId="0586BC5C" w14:textId="77777777" w:rsidR="004747A0" w:rsidRDefault="004747A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47A0"/>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2676</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2026-02-20T15:58:00Z</dcterms:created>
  <dcterms:modified xsi:type="dcterms:W3CDTF">2026-02-20T15:58:00Z</dcterms:modified>
</cp:coreProperties>
</file>