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7FA4E3B4" w:rsidR="005A190B" w:rsidRPr="00A7644E" w:rsidRDefault="00A7644E" w:rsidP="002F72B0">
      <w:pPr>
        <w:spacing w:after="0"/>
        <w:rPr>
          <w:rFonts w:ascii="Helvetica" w:hAnsi="Helvetica" w:cs="Helvetica"/>
          <w:b/>
          <w:bCs/>
          <w:sz w:val="24"/>
          <w:szCs w:val="24"/>
          <w:lang w:val="en-US"/>
        </w:rPr>
      </w:pPr>
      <w:r w:rsidRPr="00A7644E">
        <w:rPr>
          <w:rFonts w:ascii="Helvetica" w:hAnsi="Helvetica" w:cs="Helvetica"/>
          <w:b/>
          <w:bCs/>
          <w:sz w:val="24"/>
          <w:szCs w:val="24"/>
          <w:lang w:val="en-US"/>
        </w:rPr>
        <w:t>B'nai Brith asks Quebec for "concessions" on secularism</w:t>
      </w:r>
    </w:p>
    <w:p w14:paraId="39DFDB34" w14:textId="77777777" w:rsidR="00A7644E" w:rsidRDefault="00A7644E" w:rsidP="002F72B0">
      <w:pPr>
        <w:spacing w:after="0"/>
        <w:rPr>
          <w:rFonts w:ascii="Helvetica" w:hAnsi="Helvetica" w:cs="Helvetica"/>
          <w:sz w:val="24"/>
          <w:szCs w:val="24"/>
          <w:lang w:val="en-US"/>
        </w:rPr>
      </w:pPr>
    </w:p>
    <w:p w14:paraId="1BA367EB" w14:textId="7FD7425F" w:rsidR="00A7644E" w:rsidRDefault="00A7644E" w:rsidP="002F72B0">
      <w:pPr>
        <w:spacing w:after="0"/>
        <w:rPr>
          <w:rFonts w:ascii="Helvetica" w:hAnsi="Helvetica" w:cs="Helvetica"/>
          <w:sz w:val="24"/>
          <w:szCs w:val="24"/>
          <w:lang w:val="en-US"/>
        </w:rPr>
      </w:pPr>
      <w:r w:rsidRPr="00A7644E">
        <w:rPr>
          <w:rFonts w:ascii="Helvetica" w:hAnsi="Helvetica" w:cs="Helvetica"/>
          <w:sz w:val="24"/>
          <w:szCs w:val="24"/>
          <w:lang w:val="en-US"/>
        </w:rPr>
        <w:t>B’nai Brith Canada is pushing back against aspects of Bill 9, the Quebec government’s proposed boost to its existing secularism laws. Earlier this month, consultations on the contentious bill were held at the National Assembly, with interested groups invited to present their cases regarding the bill.</w:t>
      </w:r>
    </w:p>
    <w:p w14:paraId="1CEE2343" w14:textId="77777777" w:rsidR="005A190B" w:rsidRDefault="005A190B" w:rsidP="002F72B0">
      <w:pPr>
        <w:spacing w:after="0"/>
        <w:rPr>
          <w:rFonts w:ascii="Helvetica" w:hAnsi="Helvetica" w:cs="Helvetica"/>
          <w:sz w:val="24"/>
          <w:szCs w:val="24"/>
          <w:lang w:val="en-US"/>
        </w:rPr>
      </w:pPr>
    </w:p>
    <w:p w14:paraId="1DDDDC2F" w14:textId="77777777" w:rsidR="00A7644E" w:rsidRPr="00A7644E" w:rsidRDefault="00A7644E" w:rsidP="00A7644E">
      <w:pPr>
        <w:spacing w:after="0"/>
        <w:rPr>
          <w:rFonts w:ascii="Helvetica" w:hAnsi="Helvetica" w:cs="Helvetica"/>
          <w:b/>
          <w:bCs/>
          <w:sz w:val="24"/>
          <w:szCs w:val="24"/>
          <w:lang w:val="en-US"/>
        </w:rPr>
      </w:pPr>
      <w:r w:rsidRPr="00A7644E">
        <w:rPr>
          <w:rFonts w:ascii="Helvetica" w:hAnsi="Helvetica" w:cs="Helvetica"/>
          <w:b/>
          <w:bCs/>
          <w:sz w:val="24"/>
          <w:szCs w:val="24"/>
          <w:lang w:val="en-US"/>
        </w:rPr>
        <w:t>By Dan Laxer</w:t>
      </w:r>
    </w:p>
    <w:p w14:paraId="62905EF9" w14:textId="42CC2D23" w:rsidR="00091A77" w:rsidRPr="00A7644E" w:rsidRDefault="00A7644E" w:rsidP="00A7644E">
      <w:pPr>
        <w:spacing w:after="0"/>
        <w:rPr>
          <w:rFonts w:ascii="Helvetica" w:hAnsi="Helvetica" w:cs="Helvetica"/>
          <w:b/>
          <w:bCs/>
          <w:sz w:val="24"/>
          <w:szCs w:val="24"/>
          <w:lang w:val="en-US"/>
        </w:rPr>
      </w:pPr>
      <w:r w:rsidRPr="00A7644E">
        <w:rPr>
          <w:rFonts w:ascii="Helvetica" w:hAnsi="Helvetica" w:cs="Helvetica"/>
          <w:b/>
          <w:bCs/>
          <w:sz w:val="24"/>
          <w:szCs w:val="24"/>
          <w:lang w:val="en-US"/>
        </w:rPr>
        <w:t>The Suburban</w:t>
      </w:r>
      <w:r w:rsidRPr="00A7644E">
        <w:rPr>
          <w:rFonts w:ascii="Helvetica" w:hAnsi="Helvetica" w:cs="Helvetica"/>
          <w:b/>
          <w:bCs/>
          <w:sz w:val="24"/>
          <w:szCs w:val="24"/>
          <w:lang w:val="en-US"/>
        </w:rPr>
        <w:t xml:space="preserve"> </w:t>
      </w:r>
      <w:r w:rsidR="0041614C" w:rsidRPr="00A7644E">
        <w:rPr>
          <w:rFonts w:ascii="Helvetica" w:hAnsi="Helvetica" w:cs="Helvetica"/>
          <w:b/>
          <w:bCs/>
          <w:sz w:val="24"/>
          <w:szCs w:val="24"/>
          <w:lang w:val="en-US"/>
        </w:rPr>
        <w:t xml:space="preserve">— </w:t>
      </w:r>
      <w:r w:rsidR="00BF70FC" w:rsidRPr="00A7644E">
        <w:rPr>
          <w:rFonts w:ascii="Helvetica" w:hAnsi="Helvetica" w:cs="Helvetica"/>
          <w:b/>
          <w:bCs/>
          <w:sz w:val="24"/>
          <w:szCs w:val="24"/>
          <w:lang w:val="en-US"/>
        </w:rPr>
        <w:t xml:space="preserve"> LJI</w:t>
      </w:r>
    </w:p>
    <w:p w14:paraId="602C8485" w14:textId="77777777" w:rsidR="00A7644E" w:rsidRDefault="00A7644E" w:rsidP="00A7644E">
      <w:pPr>
        <w:spacing w:after="0"/>
        <w:rPr>
          <w:rFonts w:ascii="Helvetica" w:hAnsi="Helvetica" w:cs="Helvetica"/>
          <w:sz w:val="24"/>
          <w:szCs w:val="24"/>
          <w:lang w:val="en-US"/>
        </w:rPr>
      </w:pPr>
    </w:p>
    <w:p w14:paraId="3327FB77"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B’nai Brith Canada is pushing back against aspects of Bill 9, the Quebec government’s proposed boost to its existing secularism laws. Earlier this month, consultations on the contentious bill were held at the National Assembly, with interested groups invited to present their cases regarding the bill.</w:t>
      </w:r>
    </w:p>
    <w:p w14:paraId="1FE6CB7D"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B’nai Brith was not one of those groups chosen to speak, but they did present a document outlining its main concerns.</w:t>
      </w:r>
    </w:p>
    <w:p w14:paraId="74194A48"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 xml:space="preserve">Paola Samuel is the Quebec and Atlantic Regional Director for B’nai Brith Canada. She says that what concerns B’nai Brith the most is the “limitations on religion and freedom of religion” that would result if the bill </w:t>
      </w:r>
      <w:proofErr w:type="gramStart"/>
      <w:r w:rsidRPr="00A7644E">
        <w:rPr>
          <w:rFonts w:ascii="Helvetica" w:hAnsi="Helvetica" w:cs="Helvetica"/>
          <w:sz w:val="24"/>
          <w:szCs w:val="24"/>
          <w:lang w:val="en-US"/>
        </w:rPr>
        <w:t>is</w:t>
      </w:r>
      <w:proofErr w:type="gramEnd"/>
      <w:r w:rsidRPr="00A7644E">
        <w:rPr>
          <w:rFonts w:ascii="Helvetica" w:hAnsi="Helvetica" w:cs="Helvetica"/>
          <w:sz w:val="24"/>
          <w:szCs w:val="24"/>
          <w:lang w:val="en-US"/>
        </w:rPr>
        <w:t xml:space="preserve"> passed.</w:t>
      </w:r>
    </w:p>
    <w:p w14:paraId="09439E20"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In its submission to the National Assembly, B’nai Brith wrote that parts of Bill 9 “have the capacity to obstruct the ability of members of faith-based communities, including the Jewish community, to observe their faith and fulfill their religious obligations.”</w:t>
      </w:r>
    </w:p>
    <w:p w14:paraId="0215EFBF"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Bill 9 would enact new, stronger restrictions on religious practice and accoutrements for those working in institutions like subsidized daycares and private schools. Targeted symbols would include hijabs and kippoth, the chai, crosses, and Stars of David. Designated space for prayer would also not be allowed.</w:t>
      </w:r>
    </w:p>
    <w:p w14:paraId="1E9B15C1"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B’nai Brith is Canada’s oldest human rights organization. As such, they stand up for all communities, Samuel says, not just the Jewish community. She points out that while the bill adversely affects Jewish men and Muslim women, under Bill 9 men would have a slight loophole: A Jewish man will have the option to cover up his kippah with a hood or a baseball cap, if his workplace allows, whereas a Muslim woman will now have to either remove her hijab, or quit her job (save for a conditional grandfather clause).</w:t>
      </w:r>
    </w:p>
    <w:p w14:paraId="3E9E5CC4"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 xml:space="preserve">Samuel says B’nai Brith has no quarrel with Quebec’s “right to regulate its own affairs and maintain its distinct culture and identity.” The question is to what extent restricting the cultural observances of others is needed </w:t>
      </w:r>
      <w:proofErr w:type="gramStart"/>
      <w:r w:rsidRPr="00A7644E">
        <w:rPr>
          <w:rFonts w:ascii="Helvetica" w:hAnsi="Helvetica" w:cs="Helvetica"/>
          <w:sz w:val="24"/>
          <w:szCs w:val="24"/>
          <w:lang w:val="en-US"/>
        </w:rPr>
        <w:t>in order to</w:t>
      </w:r>
      <w:proofErr w:type="gramEnd"/>
      <w:r w:rsidRPr="00A7644E">
        <w:rPr>
          <w:rFonts w:ascii="Helvetica" w:hAnsi="Helvetica" w:cs="Helvetica"/>
          <w:sz w:val="24"/>
          <w:szCs w:val="24"/>
          <w:lang w:val="en-US"/>
        </w:rPr>
        <w:t xml:space="preserve"> safeguard that identity.</w:t>
      </w:r>
    </w:p>
    <w:p w14:paraId="5C5998E7"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 xml:space="preserve">What the cultural communities are worried about is that if, as former Premier François Legault has said, the problem is radical Islamist fundamentalism, Bill 9, and Quebec secularism in general, will mean that the rest of the cultural communities will have to pay the price. Public prayer is, as is now well known, a </w:t>
      </w:r>
      <w:r w:rsidRPr="00A7644E">
        <w:rPr>
          <w:rFonts w:ascii="Helvetica" w:hAnsi="Helvetica" w:cs="Helvetica"/>
          <w:sz w:val="24"/>
          <w:szCs w:val="24"/>
          <w:lang w:val="en-US"/>
        </w:rPr>
        <w:lastRenderedPageBreak/>
        <w:t>major concern for the Quebec government, any kind of prayer event designed to stop traffic that prevents people from entering their own places of worship or work, or that is seen as political, like the Islamic protest groups that prayed outside the Notre Dame Basilica in Old Montreal last year, or on Yonge Street in Toronto.</w:t>
      </w:r>
    </w:p>
    <w:p w14:paraId="744BBD9E"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 xml:space="preserve">As a preventive, Bill 9 would require not just the Muslim or Jewish communities, but all communities to request a permit to hold religious gatherings in the city, including Easter processions or </w:t>
      </w:r>
      <w:proofErr w:type="spellStart"/>
      <w:r w:rsidRPr="00A7644E">
        <w:rPr>
          <w:rFonts w:ascii="Helvetica" w:hAnsi="Helvetica" w:cs="Helvetica"/>
          <w:sz w:val="24"/>
          <w:szCs w:val="24"/>
          <w:lang w:val="en-US"/>
        </w:rPr>
        <w:t>tashlich</w:t>
      </w:r>
      <w:proofErr w:type="spellEnd"/>
      <w:r w:rsidRPr="00A7644E">
        <w:rPr>
          <w:rFonts w:ascii="Helvetica" w:hAnsi="Helvetica" w:cs="Helvetica"/>
          <w:sz w:val="24"/>
          <w:szCs w:val="24"/>
          <w:lang w:val="en-US"/>
        </w:rPr>
        <w:t>, a High Holy Day ritual done at a pond or fountain. Samuel tells </w:t>
      </w:r>
      <w:r w:rsidRPr="00A7644E">
        <w:rPr>
          <w:rFonts w:ascii="Helvetica" w:hAnsi="Helvetica" w:cs="Helvetica"/>
          <w:i/>
          <w:iCs/>
          <w:sz w:val="24"/>
          <w:szCs w:val="24"/>
          <w:lang w:val="en-US"/>
        </w:rPr>
        <w:t>The Suburban</w:t>
      </w:r>
      <w:r w:rsidRPr="00A7644E">
        <w:rPr>
          <w:rFonts w:ascii="Helvetica" w:hAnsi="Helvetica" w:cs="Helvetica"/>
          <w:sz w:val="24"/>
          <w:szCs w:val="24"/>
          <w:lang w:val="en-US"/>
        </w:rPr>
        <w:t> that B’nai Brith has been assured that reasonable requests would likely not be refused.</w:t>
      </w:r>
    </w:p>
    <w:p w14:paraId="18B63F3A"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The organization is asking for certain “concessions to ensure the government’s project of promoting laicity does not marginalize religious communities.” It is asking the government to eliminate the rule requiring students, educators, and staff at institutions, which receive government funding, to remove religious headwear, and to repeal articles that would restrict the ability of students and staff enrolled or working within government-funded institutions to observe religious holy days without prejudice.</w:t>
      </w:r>
    </w:p>
    <w:p w14:paraId="22A44C0B" w14:textId="77777777" w:rsidR="00A7644E" w:rsidRPr="00A7644E" w:rsidRDefault="00A7644E" w:rsidP="00A7644E">
      <w:pPr>
        <w:spacing w:after="0"/>
        <w:rPr>
          <w:rFonts w:ascii="Helvetica" w:hAnsi="Helvetica" w:cs="Helvetica"/>
          <w:sz w:val="24"/>
          <w:szCs w:val="24"/>
          <w:lang w:val="en-US"/>
        </w:rPr>
      </w:pPr>
      <w:r w:rsidRPr="00A7644E">
        <w:rPr>
          <w:rFonts w:ascii="Helvetica" w:hAnsi="Helvetica" w:cs="Helvetica"/>
          <w:sz w:val="24"/>
          <w:szCs w:val="24"/>
          <w:lang w:val="en-US"/>
        </w:rPr>
        <w:t>If Bill 9 does pass as is, Samuel says, B’nai Brith will be there to help affected communities to navigate the new landscape.</w:t>
      </w:r>
    </w:p>
    <w:p w14:paraId="30CB13ED" w14:textId="77777777" w:rsidR="00A7644E" w:rsidRPr="005A190B" w:rsidRDefault="00A7644E" w:rsidP="00A7644E">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44E"/>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3236</Characters>
  <Application>Microsoft Office Word</Application>
  <DocSecurity>0</DocSecurity>
  <Lines>3236</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2026-02-20T17:18:00Z</dcterms:created>
  <dcterms:modified xsi:type="dcterms:W3CDTF">2026-02-20T17:18:00Z</dcterms:modified>
</cp:coreProperties>
</file>