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2E99DDFB" w:rsidR="00481997" w:rsidRPr="00523C25" w:rsidRDefault="00523C25" w:rsidP="00880B77">
      <w:pPr>
        <w:spacing w:after="0"/>
        <w:rPr>
          <w:rFonts w:ascii="Helvetica" w:hAnsi="Helvetica" w:cs="Helvetica"/>
          <w:b/>
          <w:bCs/>
          <w:sz w:val="24"/>
          <w:szCs w:val="24"/>
          <w:lang w:val="en-US"/>
        </w:rPr>
      </w:pPr>
      <w:r w:rsidRPr="00523C25">
        <w:rPr>
          <w:rFonts w:ascii="Helvetica" w:hAnsi="Helvetica" w:cs="Helvetica"/>
          <w:b/>
          <w:bCs/>
          <w:sz w:val="24"/>
          <w:szCs w:val="24"/>
          <w:lang w:val="en-US"/>
        </w:rPr>
        <w:t>Mayor on trade mission to South Korea</w:t>
      </w:r>
    </w:p>
    <w:p w14:paraId="0BC81A92" w14:textId="77777777" w:rsidR="00523C25" w:rsidRDefault="00523C25" w:rsidP="00880B77">
      <w:pPr>
        <w:spacing w:after="0"/>
        <w:rPr>
          <w:rFonts w:ascii="Helvetica" w:hAnsi="Helvetica" w:cs="Helvetica"/>
          <w:sz w:val="24"/>
          <w:szCs w:val="24"/>
          <w:lang w:val="en-US"/>
        </w:rPr>
      </w:pPr>
    </w:p>
    <w:p w14:paraId="7B5E1775" w14:textId="54D0C1FB" w:rsidR="00523C25" w:rsidRDefault="00523C25" w:rsidP="00880B77">
      <w:pPr>
        <w:spacing w:after="0"/>
        <w:rPr>
          <w:rFonts w:ascii="Helvetica" w:hAnsi="Helvetica" w:cs="Helvetica"/>
          <w:sz w:val="24"/>
          <w:szCs w:val="24"/>
          <w:lang w:val="en-US"/>
        </w:rPr>
      </w:pPr>
      <w:r w:rsidRPr="00523C25">
        <w:rPr>
          <w:rFonts w:ascii="Helvetica" w:hAnsi="Helvetica" w:cs="Helvetica"/>
          <w:sz w:val="24"/>
          <w:szCs w:val="24"/>
        </w:rPr>
        <w:t xml:space="preserve">Soraya Martinez Ferrada is leading her first international mission as mayor. She left for South Korea on </w:t>
      </w:r>
      <w:proofErr w:type="gramStart"/>
      <w:r w:rsidRPr="00523C25">
        <w:rPr>
          <w:rFonts w:ascii="Helvetica" w:hAnsi="Helvetica" w:cs="Helvetica"/>
          <w:sz w:val="24"/>
          <w:szCs w:val="24"/>
        </w:rPr>
        <w:t>Monday, and</w:t>
      </w:r>
      <w:proofErr w:type="gramEnd"/>
      <w:r w:rsidRPr="00523C25">
        <w:rPr>
          <w:rFonts w:ascii="Helvetica" w:hAnsi="Helvetica" w:cs="Helvetica"/>
          <w:sz w:val="24"/>
          <w:szCs w:val="24"/>
        </w:rPr>
        <w:t xml:space="preserve"> is due back at the end of the week. As part of her mission, the mayor will be courting a South Korean business to set up shop in Montreal as its North American hub.</w:t>
      </w:r>
    </w:p>
    <w:p w14:paraId="3876F0C3" w14:textId="77777777" w:rsidR="00481997" w:rsidRDefault="00481997" w:rsidP="00880B77">
      <w:pPr>
        <w:spacing w:after="0"/>
        <w:rPr>
          <w:rFonts w:ascii="Helvetica" w:hAnsi="Helvetica" w:cs="Helvetica"/>
          <w:sz w:val="24"/>
          <w:szCs w:val="24"/>
          <w:lang w:val="en-US"/>
        </w:rPr>
      </w:pPr>
    </w:p>
    <w:p w14:paraId="6354DBBA" w14:textId="77777777" w:rsidR="00523C25" w:rsidRPr="00523C25" w:rsidRDefault="00523C25" w:rsidP="00523C25">
      <w:pPr>
        <w:spacing w:after="0"/>
        <w:rPr>
          <w:rFonts w:ascii="Helvetica" w:hAnsi="Helvetica" w:cs="Helvetica"/>
          <w:b/>
          <w:bCs/>
          <w:sz w:val="24"/>
          <w:szCs w:val="24"/>
          <w:lang w:val="en-US"/>
        </w:rPr>
      </w:pPr>
      <w:r w:rsidRPr="00523C25">
        <w:rPr>
          <w:rFonts w:ascii="Helvetica" w:hAnsi="Helvetica" w:cs="Helvetica"/>
          <w:b/>
          <w:bCs/>
          <w:sz w:val="24"/>
          <w:szCs w:val="24"/>
          <w:lang w:val="en-US"/>
        </w:rPr>
        <w:t>By Dan Laxer</w:t>
      </w:r>
    </w:p>
    <w:p w14:paraId="62905EF9" w14:textId="7DC4A546" w:rsidR="00091A77" w:rsidRPr="00523C25" w:rsidRDefault="00523C25" w:rsidP="00523C25">
      <w:pPr>
        <w:spacing w:after="0"/>
        <w:rPr>
          <w:rFonts w:ascii="Helvetica" w:hAnsi="Helvetica" w:cs="Helvetica"/>
          <w:b/>
          <w:bCs/>
          <w:sz w:val="24"/>
          <w:szCs w:val="24"/>
          <w:lang w:val="en-US"/>
        </w:rPr>
      </w:pPr>
      <w:r w:rsidRPr="00523C25">
        <w:rPr>
          <w:rFonts w:ascii="Helvetica" w:hAnsi="Helvetica" w:cs="Helvetica"/>
          <w:b/>
          <w:bCs/>
          <w:sz w:val="24"/>
          <w:szCs w:val="24"/>
          <w:lang w:val="en-US"/>
        </w:rPr>
        <w:t>The Suburban</w:t>
      </w:r>
      <w:r w:rsidRPr="00523C25">
        <w:rPr>
          <w:rFonts w:ascii="Helvetica" w:hAnsi="Helvetica" w:cs="Helvetica"/>
          <w:b/>
          <w:bCs/>
          <w:sz w:val="24"/>
          <w:szCs w:val="24"/>
          <w:lang w:val="en-US"/>
        </w:rPr>
        <w:t xml:space="preserve"> </w:t>
      </w:r>
      <w:r w:rsidR="0041614C" w:rsidRPr="00523C25">
        <w:rPr>
          <w:rFonts w:ascii="Helvetica" w:hAnsi="Helvetica" w:cs="Helvetica"/>
          <w:b/>
          <w:bCs/>
          <w:sz w:val="24"/>
          <w:szCs w:val="24"/>
          <w:lang w:val="en-US"/>
        </w:rPr>
        <w:t xml:space="preserve">— </w:t>
      </w:r>
      <w:r w:rsidR="00BF70FC" w:rsidRPr="00523C25">
        <w:rPr>
          <w:rFonts w:ascii="Helvetica" w:hAnsi="Helvetica" w:cs="Helvetica"/>
          <w:b/>
          <w:bCs/>
          <w:sz w:val="24"/>
          <w:szCs w:val="24"/>
          <w:lang w:val="en-US"/>
        </w:rPr>
        <w:t>LJI</w:t>
      </w:r>
    </w:p>
    <w:p w14:paraId="771052FE" w14:textId="77777777" w:rsidR="00523C25" w:rsidRDefault="00523C25" w:rsidP="00523C25">
      <w:pPr>
        <w:spacing w:after="0"/>
        <w:rPr>
          <w:rFonts w:ascii="Helvetica" w:hAnsi="Helvetica" w:cs="Helvetica"/>
          <w:sz w:val="24"/>
          <w:szCs w:val="24"/>
          <w:lang w:val="en-US"/>
        </w:rPr>
      </w:pPr>
    </w:p>
    <w:p w14:paraId="160E88DA"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 xml:space="preserve">Soraya Martinez Ferrada is leading her first international mission as mayor. She left for South Korea on </w:t>
      </w:r>
      <w:proofErr w:type="gramStart"/>
      <w:r w:rsidRPr="00523C25">
        <w:rPr>
          <w:rFonts w:ascii="Helvetica" w:hAnsi="Helvetica" w:cs="Helvetica"/>
          <w:sz w:val="24"/>
          <w:szCs w:val="24"/>
          <w:lang w:val="en-US"/>
        </w:rPr>
        <w:t>Monday, and</w:t>
      </w:r>
      <w:proofErr w:type="gramEnd"/>
      <w:r w:rsidRPr="00523C25">
        <w:rPr>
          <w:rFonts w:ascii="Helvetica" w:hAnsi="Helvetica" w:cs="Helvetica"/>
          <w:sz w:val="24"/>
          <w:szCs w:val="24"/>
          <w:lang w:val="en-US"/>
        </w:rPr>
        <w:t xml:space="preserve"> is due back at the end of the week. As part of her mission, the mayor will be courting a South Korean business to set up shop in Montreal as its North American hub.</w:t>
      </w:r>
    </w:p>
    <w:p w14:paraId="46A4E099"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The mission was organized by the Chamber of Commerce of Metropolitan Montreal, in collaboration with the Montreal Arts Council. The goal is to strengthen the city’s economic, cultural, and institutional ties with South Korea. The mayor will be visiting Seoul and Busan, two major hubs of innovation, creation, and urban technologies in Asia.</w:t>
      </w:r>
    </w:p>
    <w:p w14:paraId="3E491969"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And </w:t>
      </w:r>
      <w:r w:rsidRPr="00523C25">
        <w:rPr>
          <w:rFonts w:ascii="Helvetica" w:hAnsi="Helvetica" w:cs="Helvetica"/>
          <w:i/>
          <w:iCs/>
          <w:sz w:val="24"/>
          <w:szCs w:val="24"/>
          <w:lang w:val="en-US"/>
        </w:rPr>
        <w:t>The Suburban</w:t>
      </w:r>
      <w:r w:rsidRPr="00523C25">
        <w:rPr>
          <w:rFonts w:ascii="Helvetica" w:hAnsi="Helvetica" w:cs="Helvetica"/>
          <w:sz w:val="24"/>
          <w:szCs w:val="24"/>
          <w:lang w:val="en-US"/>
        </w:rPr>
        <w:t xml:space="preserve"> has learned, as well, that the mayor will be meeting with Star’s Tech, the company behind the </w:t>
      </w:r>
      <w:proofErr w:type="spellStart"/>
      <w:r w:rsidRPr="00523C25">
        <w:rPr>
          <w:rFonts w:ascii="Helvetica" w:hAnsi="Helvetica" w:cs="Helvetica"/>
          <w:sz w:val="24"/>
          <w:szCs w:val="24"/>
          <w:lang w:val="en-US"/>
        </w:rPr>
        <w:t>de-icer</w:t>
      </w:r>
      <w:proofErr w:type="spellEnd"/>
      <w:r w:rsidRPr="00523C25">
        <w:rPr>
          <w:rFonts w:ascii="Helvetica" w:hAnsi="Helvetica" w:cs="Helvetica"/>
          <w:sz w:val="24"/>
          <w:szCs w:val="24"/>
          <w:lang w:val="en-US"/>
        </w:rPr>
        <w:t xml:space="preserve"> made from star fish skeletons that </w:t>
      </w:r>
      <w:proofErr w:type="gramStart"/>
      <w:r w:rsidRPr="00523C25">
        <w:rPr>
          <w:rFonts w:ascii="Helvetica" w:hAnsi="Helvetica" w:cs="Helvetica"/>
          <w:sz w:val="24"/>
          <w:szCs w:val="24"/>
          <w:lang w:val="en-US"/>
        </w:rPr>
        <w:t>is</w:t>
      </w:r>
      <w:proofErr w:type="gramEnd"/>
      <w:r w:rsidRPr="00523C25">
        <w:rPr>
          <w:rFonts w:ascii="Helvetica" w:hAnsi="Helvetica" w:cs="Helvetica"/>
          <w:sz w:val="24"/>
          <w:szCs w:val="24"/>
          <w:lang w:val="en-US"/>
        </w:rPr>
        <w:t xml:space="preserve"> currently being tested on the West Island and the South Shore. As reported in </w:t>
      </w:r>
      <w:r w:rsidRPr="00523C25">
        <w:rPr>
          <w:rFonts w:ascii="Helvetica" w:hAnsi="Helvetica" w:cs="Helvetica"/>
          <w:i/>
          <w:iCs/>
          <w:sz w:val="24"/>
          <w:szCs w:val="24"/>
          <w:lang w:val="en-US"/>
        </w:rPr>
        <w:t>The Suburban</w:t>
      </w:r>
      <w:r w:rsidRPr="00523C25">
        <w:rPr>
          <w:rFonts w:ascii="Helvetica" w:hAnsi="Helvetica" w:cs="Helvetica"/>
          <w:sz w:val="24"/>
          <w:szCs w:val="24"/>
          <w:lang w:val="en-US"/>
        </w:rPr>
        <w:t xml:space="preserve"> last week, Dorval, Kirkland, and Longueuil have been testing the product, which no doubt came in handy after last week’s </w:t>
      </w:r>
      <w:proofErr w:type="gramStart"/>
      <w:r w:rsidRPr="00523C25">
        <w:rPr>
          <w:rFonts w:ascii="Helvetica" w:hAnsi="Helvetica" w:cs="Helvetica"/>
          <w:sz w:val="24"/>
          <w:szCs w:val="24"/>
          <w:lang w:val="en-US"/>
        </w:rPr>
        <w:t>mini ice</w:t>
      </w:r>
      <w:proofErr w:type="gramEnd"/>
      <w:r w:rsidRPr="00523C25">
        <w:rPr>
          <w:rFonts w:ascii="Helvetica" w:hAnsi="Helvetica" w:cs="Helvetica"/>
          <w:sz w:val="24"/>
          <w:szCs w:val="24"/>
          <w:lang w:val="en-US"/>
        </w:rPr>
        <w:t xml:space="preserve"> storm.</w:t>
      </w:r>
    </w:p>
    <w:p w14:paraId="1560A418"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 xml:space="preserve">The company is headquartered in </w:t>
      </w:r>
      <w:proofErr w:type="spellStart"/>
      <w:r w:rsidRPr="00523C25">
        <w:rPr>
          <w:rFonts w:ascii="Helvetica" w:hAnsi="Helvetica" w:cs="Helvetica"/>
          <w:sz w:val="24"/>
          <w:szCs w:val="24"/>
          <w:lang w:val="en-US"/>
        </w:rPr>
        <w:t>Goru-gu</w:t>
      </w:r>
      <w:proofErr w:type="spellEnd"/>
      <w:r w:rsidRPr="00523C25">
        <w:rPr>
          <w:rFonts w:ascii="Helvetica" w:hAnsi="Helvetica" w:cs="Helvetica"/>
          <w:sz w:val="24"/>
          <w:szCs w:val="24"/>
          <w:lang w:val="en-US"/>
        </w:rPr>
        <w:t>, a district of Seoul.</w:t>
      </w:r>
    </w:p>
    <w:p w14:paraId="3783E31E"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The mayor says the Asian democracy is “one of the most exciting cultural and technological ecosystems in the world,” adding that “Montreal has everything to gain by strengthening its presence there.”</w:t>
      </w:r>
    </w:p>
    <w:p w14:paraId="59ACCACA"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There are 50 participants accompanying the mayor, though none are elected officials from the administration.</w:t>
      </w:r>
    </w:p>
    <w:p w14:paraId="54EC9FDE"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“This mission represents a strategic opportunity to build new partnerships,” Martinez Ferrada says, “to solidify existing ties, support the development of our creators and innovative business, and draw inspiration from best practices to enrich Montreal.”</w:t>
      </w:r>
    </w:p>
    <w:p w14:paraId="14BDE47D"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This mission to South Korea comes at a time when Prime Minister Mark Carney is also diversifying trade opportunities to lessen Canada’s dependence on the U.S. The prime minister has received both criticism and praise for forging a relationship with China. He’s also courted relations with ASEAN nations, India, and the E.U.</w:t>
      </w:r>
    </w:p>
    <w:p w14:paraId="53F344E8"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Noting that we are in “a time of trade tensions and significant diversification of our economic partnerships,” the mayor added that “Montreal must position itself to welcome and develop these new opportunities.”</w:t>
      </w:r>
    </w:p>
    <w:p w14:paraId="36A76CA5"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lastRenderedPageBreak/>
        <w:t>The CCMM agrees. President and CEO Isabelle Dessureault outlines the mission’s goal “to propel Montreal’s ingenuity to where global trends are emerging to ensure the long-term competitiveness of our metropolis.”</w:t>
      </w:r>
    </w:p>
    <w:p w14:paraId="4FFFD327"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The mission also serves as a cultural exchange that “opens the doors of a booming and undoubtedly inspiring South Korean market to local arts organizations and other culture and creative businesses,” says Conseil des arts de Montreal executive director Nathalie Maillé.</w:t>
      </w:r>
    </w:p>
    <w:p w14:paraId="24545783" w14:textId="77777777" w:rsidR="00523C25" w:rsidRPr="00523C25" w:rsidRDefault="00523C25" w:rsidP="00523C25">
      <w:pPr>
        <w:spacing w:after="0"/>
        <w:rPr>
          <w:rFonts w:ascii="Helvetica" w:hAnsi="Helvetica" w:cs="Helvetica"/>
          <w:sz w:val="24"/>
          <w:szCs w:val="24"/>
          <w:lang w:val="en-US"/>
        </w:rPr>
      </w:pPr>
      <w:r w:rsidRPr="00523C25">
        <w:rPr>
          <w:rFonts w:ascii="Helvetica" w:hAnsi="Helvetica" w:cs="Helvetica"/>
          <w:sz w:val="24"/>
          <w:szCs w:val="24"/>
          <w:lang w:val="en-US"/>
        </w:rPr>
        <w:t>The mayor will be speaking to media, including </w:t>
      </w:r>
      <w:r w:rsidRPr="00523C25">
        <w:rPr>
          <w:rFonts w:ascii="Helvetica" w:hAnsi="Helvetica" w:cs="Helvetica"/>
          <w:i/>
          <w:iCs/>
          <w:sz w:val="24"/>
          <w:szCs w:val="24"/>
          <w:lang w:val="en-US"/>
        </w:rPr>
        <w:t>The Suburban</w:t>
      </w:r>
      <w:r w:rsidRPr="00523C25">
        <w:rPr>
          <w:rFonts w:ascii="Helvetica" w:hAnsi="Helvetica" w:cs="Helvetica"/>
          <w:sz w:val="24"/>
          <w:szCs w:val="24"/>
          <w:lang w:val="en-US"/>
        </w:rPr>
        <w:t>, from South Korea this week.</w:t>
      </w:r>
    </w:p>
    <w:p w14:paraId="466397B5" w14:textId="77777777" w:rsidR="00523C25" w:rsidRPr="00FC31F0" w:rsidRDefault="00523C25" w:rsidP="00523C25">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3C25"/>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87C7C"/>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2517</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2026-03-19T22:02:00Z</dcterms:created>
  <dcterms:modified xsi:type="dcterms:W3CDTF">2026-03-19T22:02:00Z</dcterms:modified>
</cp:coreProperties>
</file>