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8D7DD" w14:textId="4B816DE4" w:rsidR="00E70AFA" w:rsidRPr="003A345D" w:rsidRDefault="003A345D" w:rsidP="000620C2">
      <w:pPr>
        <w:spacing w:after="0"/>
        <w:rPr>
          <w:rFonts w:ascii="Helvetica" w:hAnsi="Helvetica" w:cs="Helvetica"/>
          <w:b/>
          <w:bCs/>
          <w:sz w:val="24"/>
          <w:szCs w:val="24"/>
          <w:lang w:val="en-US"/>
        </w:rPr>
      </w:pPr>
      <w:r w:rsidRPr="003A345D">
        <w:rPr>
          <w:rFonts w:ascii="Helvetica" w:hAnsi="Helvetica" w:cs="Helvetica"/>
          <w:b/>
          <w:bCs/>
          <w:sz w:val="24"/>
          <w:szCs w:val="24"/>
          <w:lang w:val="en-US"/>
        </w:rPr>
        <w:t xml:space="preserve">Accountability for residential </w:t>
      </w:r>
      <w:proofErr w:type="gramStart"/>
      <w:r w:rsidRPr="003A345D">
        <w:rPr>
          <w:rFonts w:ascii="Helvetica" w:hAnsi="Helvetica" w:cs="Helvetica"/>
          <w:b/>
          <w:bCs/>
          <w:sz w:val="24"/>
          <w:szCs w:val="24"/>
          <w:lang w:val="en-US"/>
        </w:rPr>
        <w:t>schools</w:t>
      </w:r>
      <w:proofErr w:type="gramEnd"/>
      <w:r w:rsidRPr="003A345D">
        <w:rPr>
          <w:rFonts w:ascii="Helvetica" w:hAnsi="Helvetica" w:cs="Helvetica"/>
          <w:b/>
          <w:bCs/>
          <w:sz w:val="24"/>
          <w:szCs w:val="24"/>
          <w:lang w:val="en-US"/>
        </w:rPr>
        <w:t xml:space="preserve"> legacy</w:t>
      </w:r>
    </w:p>
    <w:p w14:paraId="1F7D1433" w14:textId="77777777" w:rsidR="003A345D" w:rsidRDefault="003A345D" w:rsidP="000620C2">
      <w:pPr>
        <w:spacing w:after="0"/>
        <w:rPr>
          <w:rFonts w:ascii="Helvetica" w:hAnsi="Helvetica" w:cs="Helvetica"/>
          <w:sz w:val="24"/>
          <w:szCs w:val="24"/>
          <w:lang w:val="en-US"/>
        </w:rPr>
      </w:pPr>
    </w:p>
    <w:p w14:paraId="33C0BC80" w14:textId="787C4C8A" w:rsidR="00866FF2" w:rsidRDefault="003A345D" w:rsidP="000620C2">
      <w:pPr>
        <w:spacing w:after="0"/>
        <w:rPr>
          <w:rFonts w:ascii="Helvetica" w:hAnsi="Helvetica" w:cs="Helvetica"/>
          <w:sz w:val="24"/>
          <w:szCs w:val="24"/>
          <w:lang w:val="en-US"/>
        </w:rPr>
      </w:pPr>
      <w:r w:rsidRPr="003A345D">
        <w:rPr>
          <w:rFonts w:ascii="Helvetica" w:hAnsi="Helvetica" w:cs="Helvetica"/>
          <w:sz w:val="24"/>
          <w:szCs w:val="24"/>
        </w:rPr>
        <w:t>An international tribunal examining allegations tied to Canada’s residential school system and unmarked graves is set to be held in Montreal in early 2026, organizers announced this week.</w:t>
      </w:r>
    </w:p>
    <w:p w14:paraId="0437D655" w14:textId="77777777" w:rsidR="00E70AFA" w:rsidRPr="003A345D" w:rsidRDefault="00E70AFA" w:rsidP="000620C2">
      <w:pPr>
        <w:spacing w:after="0"/>
        <w:rPr>
          <w:rFonts w:ascii="Helvetica" w:hAnsi="Helvetica" w:cs="Helvetica"/>
          <w:b/>
          <w:bCs/>
          <w:sz w:val="24"/>
          <w:szCs w:val="24"/>
          <w:lang w:val="en-US"/>
        </w:rPr>
      </w:pPr>
    </w:p>
    <w:p w14:paraId="214ABDFF" w14:textId="77777777" w:rsidR="003A345D" w:rsidRPr="003A345D" w:rsidRDefault="003A345D" w:rsidP="003A345D">
      <w:pPr>
        <w:spacing w:after="0"/>
        <w:rPr>
          <w:rFonts w:ascii="Helvetica" w:hAnsi="Helvetica" w:cs="Helvetica"/>
          <w:b/>
          <w:bCs/>
          <w:sz w:val="24"/>
          <w:szCs w:val="24"/>
          <w:lang w:val="en-US"/>
        </w:rPr>
      </w:pPr>
      <w:r w:rsidRPr="003A345D">
        <w:rPr>
          <w:rFonts w:ascii="Helvetica" w:hAnsi="Helvetica" w:cs="Helvetica"/>
          <w:b/>
          <w:bCs/>
          <w:sz w:val="24"/>
          <w:szCs w:val="24"/>
          <w:lang w:val="en-US"/>
        </w:rPr>
        <w:t>By Jeremy Zafran</w:t>
      </w:r>
    </w:p>
    <w:p w14:paraId="62905EF9" w14:textId="61AE583F" w:rsidR="00091A77" w:rsidRPr="003A345D" w:rsidRDefault="003A345D" w:rsidP="003A345D">
      <w:pPr>
        <w:spacing w:after="0"/>
        <w:rPr>
          <w:rFonts w:ascii="Helvetica" w:hAnsi="Helvetica" w:cs="Helvetica"/>
          <w:b/>
          <w:bCs/>
          <w:sz w:val="24"/>
          <w:szCs w:val="24"/>
          <w:lang w:val="en-US"/>
        </w:rPr>
      </w:pPr>
      <w:r w:rsidRPr="003A345D">
        <w:rPr>
          <w:rFonts w:ascii="Helvetica" w:hAnsi="Helvetica" w:cs="Helvetica"/>
          <w:b/>
          <w:bCs/>
          <w:sz w:val="24"/>
          <w:szCs w:val="24"/>
          <w:lang w:val="en-US"/>
        </w:rPr>
        <w:t>The Suburban</w:t>
      </w:r>
      <w:r w:rsidRPr="003A345D">
        <w:rPr>
          <w:rFonts w:ascii="Helvetica" w:hAnsi="Helvetica" w:cs="Helvetica"/>
          <w:b/>
          <w:bCs/>
          <w:sz w:val="24"/>
          <w:szCs w:val="24"/>
          <w:lang w:val="en-US"/>
        </w:rPr>
        <w:t xml:space="preserve"> </w:t>
      </w:r>
      <w:r w:rsidR="0041614C" w:rsidRPr="003A345D">
        <w:rPr>
          <w:rFonts w:ascii="Helvetica" w:hAnsi="Helvetica" w:cs="Helvetica"/>
          <w:b/>
          <w:bCs/>
          <w:sz w:val="24"/>
          <w:szCs w:val="24"/>
          <w:lang w:val="en-US"/>
        </w:rPr>
        <w:t xml:space="preserve">— </w:t>
      </w:r>
      <w:r w:rsidR="00BF70FC" w:rsidRPr="003A345D">
        <w:rPr>
          <w:rFonts w:ascii="Helvetica" w:hAnsi="Helvetica" w:cs="Helvetica"/>
          <w:b/>
          <w:bCs/>
          <w:sz w:val="24"/>
          <w:szCs w:val="24"/>
          <w:lang w:val="en-US"/>
        </w:rPr>
        <w:t>LJI</w:t>
      </w:r>
    </w:p>
    <w:p w14:paraId="057672AB" w14:textId="77777777" w:rsidR="003A345D" w:rsidRDefault="003A345D" w:rsidP="003A345D">
      <w:pPr>
        <w:spacing w:after="0"/>
        <w:rPr>
          <w:rFonts w:ascii="Helvetica" w:hAnsi="Helvetica" w:cs="Helvetica"/>
          <w:sz w:val="24"/>
          <w:szCs w:val="24"/>
          <w:lang w:val="en-US"/>
        </w:rPr>
      </w:pPr>
    </w:p>
    <w:p w14:paraId="4E87BA34" w14:textId="77777777" w:rsidR="003A345D" w:rsidRPr="003A345D" w:rsidRDefault="003A345D" w:rsidP="003A345D">
      <w:pPr>
        <w:spacing w:after="0"/>
        <w:rPr>
          <w:rFonts w:ascii="Helvetica" w:hAnsi="Helvetica" w:cs="Helvetica"/>
          <w:sz w:val="24"/>
          <w:szCs w:val="24"/>
        </w:rPr>
      </w:pPr>
      <w:r w:rsidRPr="003A345D">
        <w:rPr>
          <w:rFonts w:ascii="Helvetica" w:hAnsi="Helvetica" w:cs="Helvetica"/>
          <w:sz w:val="24"/>
          <w:szCs w:val="24"/>
        </w:rPr>
        <w:t>An international tribunal examining allegations tied to Canada’s residential school system and unmarked graves is set to be held in Montreal in early 2026, organizers announced this week.</w:t>
      </w:r>
    </w:p>
    <w:p w14:paraId="47FF3DD9" w14:textId="77777777" w:rsidR="003A345D" w:rsidRPr="003A345D" w:rsidRDefault="003A345D" w:rsidP="003A345D">
      <w:pPr>
        <w:spacing w:after="0"/>
        <w:rPr>
          <w:rFonts w:ascii="Helvetica" w:hAnsi="Helvetica" w:cs="Helvetica"/>
          <w:sz w:val="24"/>
          <w:szCs w:val="24"/>
        </w:rPr>
      </w:pPr>
      <w:r w:rsidRPr="003A345D">
        <w:rPr>
          <w:rFonts w:ascii="Helvetica" w:hAnsi="Helvetica" w:cs="Helvetica"/>
          <w:sz w:val="24"/>
          <w:szCs w:val="24"/>
        </w:rPr>
        <w:t xml:space="preserve">The Native Women’s Shelter of Montreal, in partnership with </w:t>
      </w:r>
      <w:proofErr w:type="spellStart"/>
      <w:r w:rsidRPr="003A345D">
        <w:rPr>
          <w:rFonts w:ascii="Helvetica" w:hAnsi="Helvetica" w:cs="Helvetica"/>
          <w:sz w:val="24"/>
          <w:szCs w:val="24"/>
        </w:rPr>
        <w:t>Amnistie</w:t>
      </w:r>
      <w:proofErr w:type="spellEnd"/>
      <w:r w:rsidRPr="003A345D">
        <w:rPr>
          <w:rFonts w:ascii="Helvetica" w:hAnsi="Helvetica" w:cs="Helvetica"/>
          <w:sz w:val="24"/>
          <w:szCs w:val="24"/>
        </w:rPr>
        <w:t xml:space="preserve"> </w:t>
      </w:r>
      <w:proofErr w:type="spellStart"/>
      <w:r w:rsidRPr="003A345D">
        <w:rPr>
          <w:rFonts w:ascii="Helvetica" w:hAnsi="Helvetica" w:cs="Helvetica"/>
          <w:sz w:val="24"/>
          <w:szCs w:val="24"/>
        </w:rPr>
        <w:t>internationale</w:t>
      </w:r>
      <w:proofErr w:type="spellEnd"/>
      <w:r w:rsidRPr="003A345D">
        <w:rPr>
          <w:rFonts w:ascii="Helvetica" w:hAnsi="Helvetica" w:cs="Helvetica"/>
          <w:sz w:val="24"/>
          <w:szCs w:val="24"/>
        </w:rPr>
        <w:t xml:space="preserve"> Canada francophone, will host the Permanent Peoples’ Tribunal on Missing Children and Unmarked Graves in Canada. Organizers say the initiative is intended to bring international attention and accountability to alleged crimes committed against Indigenous children in residential schools.</w:t>
      </w:r>
    </w:p>
    <w:p w14:paraId="25F48952" w14:textId="77777777" w:rsidR="003A345D" w:rsidRPr="003A345D" w:rsidRDefault="003A345D" w:rsidP="003A345D">
      <w:pPr>
        <w:spacing w:after="0"/>
        <w:rPr>
          <w:rFonts w:ascii="Helvetica" w:hAnsi="Helvetica" w:cs="Helvetica"/>
          <w:sz w:val="24"/>
          <w:szCs w:val="24"/>
        </w:rPr>
      </w:pPr>
      <w:r w:rsidRPr="003A345D">
        <w:rPr>
          <w:rFonts w:ascii="Helvetica" w:hAnsi="Helvetica" w:cs="Helvetica"/>
          <w:sz w:val="24"/>
          <w:szCs w:val="24"/>
        </w:rPr>
        <w:t>The Permanent Peoples’ Tribunal is an international opinion tribunal that investigates alleged human rights violations and documents evidence through public hearings and testimony. While it does not have legal authority to issue criminal penalties, organizers say it can help build international awareness and create a historical record of alleged abuses.</w:t>
      </w:r>
    </w:p>
    <w:p w14:paraId="3144E050" w14:textId="77777777" w:rsidR="003A345D" w:rsidRPr="003A345D" w:rsidRDefault="003A345D" w:rsidP="003A345D">
      <w:pPr>
        <w:spacing w:after="0"/>
        <w:rPr>
          <w:rFonts w:ascii="Helvetica" w:hAnsi="Helvetica" w:cs="Helvetica"/>
          <w:sz w:val="24"/>
          <w:szCs w:val="24"/>
        </w:rPr>
      </w:pPr>
      <w:r w:rsidRPr="003A345D">
        <w:rPr>
          <w:rFonts w:ascii="Helvetica" w:hAnsi="Helvetica" w:cs="Helvetica"/>
          <w:sz w:val="24"/>
          <w:szCs w:val="24"/>
        </w:rPr>
        <w:t>The upcoming tribunal will focus on the legacy of Canada’s residential school system, which operated for more than a century and forcibly separated Indigenous children from their families. Recent discoveries of unmarked graves at former residential school sites across Canada have renewed calls for accountability and further investigation.</w:t>
      </w:r>
    </w:p>
    <w:p w14:paraId="3A5E2884" w14:textId="77777777" w:rsidR="003A345D" w:rsidRPr="003A345D" w:rsidRDefault="003A345D" w:rsidP="003A345D">
      <w:pPr>
        <w:spacing w:after="0"/>
        <w:rPr>
          <w:rFonts w:ascii="Helvetica" w:hAnsi="Helvetica" w:cs="Helvetica"/>
          <w:sz w:val="24"/>
          <w:szCs w:val="24"/>
        </w:rPr>
      </w:pPr>
      <w:r w:rsidRPr="003A345D">
        <w:rPr>
          <w:rFonts w:ascii="Helvetica" w:hAnsi="Helvetica" w:cs="Helvetica"/>
          <w:sz w:val="24"/>
          <w:szCs w:val="24"/>
        </w:rPr>
        <w:t xml:space="preserve">In a statement, Native Women’s Shelter of Montreal executive director </w:t>
      </w:r>
      <w:proofErr w:type="spellStart"/>
      <w:r w:rsidRPr="003A345D">
        <w:rPr>
          <w:rFonts w:ascii="Helvetica" w:hAnsi="Helvetica" w:cs="Helvetica"/>
          <w:sz w:val="24"/>
          <w:szCs w:val="24"/>
        </w:rPr>
        <w:t>Na’kuset</w:t>
      </w:r>
      <w:proofErr w:type="spellEnd"/>
      <w:r w:rsidRPr="003A345D">
        <w:rPr>
          <w:rFonts w:ascii="Helvetica" w:hAnsi="Helvetica" w:cs="Helvetica"/>
          <w:sz w:val="24"/>
          <w:szCs w:val="24"/>
        </w:rPr>
        <w:t xml:space="preserve"> said Indigenous communities are seeking action rather than symbolic gestures.</w:t>
      </w:r>
    </w:p>
    <w:p w14:paraId="4945266C" w14:textId="77777777" w:rsidR="003A345D" w:rsidRPr="003A345D" w:rsidRDefault="003A345D" w:rsidP="003A345D">
      <w:pPr>
        <w:spacing w:after="0"/>
        <w:rPr>
          <w:rFonts w:ascii="Helvetica" w:hAnsi="Helvetica" w:cs="Helvetica"/>
          <w:sz w:val="24"/>
          <w:szCs w:val="24"/>
        </w:rPr>
      </w:pPr>
      <w:r w:rsidRPr="003A345D">
        <w:rPr>
          <w:rFonts w:ascii="Helvetica" w:hAnsi="Helvetica" w:cs="Helvetica"/>
          <w:sz w:val="24"/>
          <w:szCs w:val="24"/>
        </w:rPr>
        <w:t>“Indigenous people can no longer wait for Canada to act. Indigenous families are demanding justice, not more empty words,” she said. “Our history has been minimized by the colonizer, but our truth will be told.”</w:t>
      </w:r>
    </w:p>
    <w:p w14:paraId="7CDFC83C" w14:textId="0F46C7F8" w:rsidR="003A345D" w:rsidRPr="003A345D" w:rsidRDefault="003A345D" w:rsidP="003A345D">
      <w:pPr>
        <w:spacing w:after="0"/>
        <w:rPr>
          <w:rFonts w:ascii="Helvetica" w:hAnsi="Helvetica" w:cs="Helvetica"/>
          <w:sz w:val="24"/>
          <w:szCs w:val="24"/>
        </w:rPr>
      </w:pPr>
      <w:r w:rsidRPr="003A345D">
        <w:rPr>
          <w:rFonts w:ascii="Helvetica" w:hAnsi="Helvetica" w:cs="Helvetica"/>
          <w:sz w:val="24"/>
          <w:szCs w:val="24"/>
        </w:rPr>
        <w:drawing>
          <wp:inline distT="0" distB="0" distL="0" distR="0" wp14:anchorId="36720071" wp14:editId="6AEFDEE4">
            <wp:extent cx="3810000" cy="1238250"/>
            <wp:effectExtent l="0" t="0" r="0" b="0"/>
            <wp:docPr id="6965550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1238250"/>
                    </a:xfrm>
                    <a:prstGeom prst="rect">
                      <a:avLst/>
                    </a:prstGeom>
                    <a:noFill/>
                    <a:ln>
                      <a:noFill/>
                    </a:ln>
                  </pic:spPr>
                </pic:pic>
              </a:graphicData>
            </a:graphic>
          </wp:inline>
        </w:drawing>
      </w:r>
    </w:p>
    <w:p w14:paraId="30119F2F" w14:textId="77777777" w:rsidR="003A345D" w:rsidRPr="003A345D" w:rsidRDefault="003A345D" w:rsidP="003A345D">
      <w:pPr>
        <w:spacing w:after="0"/>
        <w:rPr>
          <w:rFonts w:ascii="Helvetica" w:hAnsi="Helvetica" w:cs="Helvetica"/>
          <w:sz w:val="24"/>
          <w:szCs w:val="24"/>
        </w:rPr>
      </w:pPr>
      <w:proofErr w:type="spellStart"/>
      <w:r w:rsidRPr="003A345D">
        <w:rPr>
          <w:rFonts w:ascii="Helvetica" w:hAnsi="Helvetica" w:cs="Helvetica"/>
          <w:sz w:val="24"/>
          <w:szCs w:val="24"/>
        </w:rPr>
        <w:t>Na’kuset</w:t>
      </w:r>
      <w:proofErr w:type="spellEnd"/>
      <w:r w:rsidRPr="003A345D">
        <w:rPr>
          <w:rFonts w:ascii="Helvetica" w:hAnsi="Helvetica" w:cs="Helvetica"/>
          <w:sz w:val="24"/>
          <w:szCs w:val="24"/>
        </w:rPr>
        <w:t xml:space="preserve"> added that the tribunal will play an important role in documenting testimony and helping build “a better future for the next generation.”</w:t>
      </w:r>
    </w:p>
    <w:p w14:paraId="2F148B71" w14:textId="77777777" w:rsidR="003A345D" w:rsidRPr="003A345D" w:rsidRDefault="003A345D" w:rsidP="003A345D">
      <w:pPr>
        <w:spacing w:after="0"/>
        <w:rPr>
          <w:rFonts w:ascii="Helvetica" w:hAnsi="Helvetica" w:cs="Helvetica"/>
          <w:sz w:val="24"/>
          <w:szCs w:val="24"/>
        </w:rPr>
      </w:pPr>
      <w:r w:rsidRPr="003A345D">
        <w:rPr>
          <w:rFonts w:ascii="Helvetica" w:hAnsi="Helvetica" w:cs="Helvetica"/>
          <w:sz w:val="24"/>
          <w:szCs w:val="24"/>
        </w:rPr>
        <w:lastRenderedPageBreak/>
        <w:t xml:space="preserve">France-Isabelle Langlois, executive director of </w:t>
      </w:r>
      <w:proofErr w:type="spellStart"/>
      <w:r w:rsidRPr="003A345D">
        <w:rPr>
          <w:rFonts w:ascii="Helvetica" w:hAnsi="Helvetica" w:cs="Helvetica"/>
          <w:sz w:val="24"/>
          <w:szCs w:val="24"/>
        </w:rPr>
        <w:t>Amnistie</w:t>
      </w:r>
      <w:proofErr w:type="spellEnd"/>
      <w:r w:rsidRPr="003A345D">
        <w:rPr>
          <w:rFonts w:ascii="Helvetica" w:hAnsi="Helvetica" w:cs="Helvetica"/>
          <w:sz w:val="24"/>
          <w:szCs w:val="24"/>
        </w:rPr>
        <w:t xml:space="preserve"> </w:t>
      </w:r>
      <w:proofErr w:type="spellStart"/>
      <w:r w:rsidRPr="003A345D">
        <w:rPr>
          <w:rFonts w:ascii="Helvetica" w:hAnsi="Helvetica" w:cs="Helvetica"/>
          <w:sz w:val="24"/>
          <w:szCs w:val="24"/>
        </w:rPr>
        <w:t>internationale</w:t>
      </w:r>
      <w:proofErr w:type="spellEnd"/>
      <w:r w:rsidRPr="003A345D">
        <w:rPr>
          <w:rFonts w:ascii="Helvetica" w:hAnsi="Helvetica" w:cs="Helvetica"/>
          <w:sz w:val="24"/>
          <w:szCs w:val="24"/>
        </w:rPr>
        <w:t xml:space="preserve"> Canada francophone, said the organization is supporting the initiative to help place international attention on the issue.</w:t>
      </w:r>
    </w:p>
    <w:p w14:paraId="42363ED3" w14:textId="77777777" w:rsidR="003A345D" w:rsidRPr="003A345D" w:rsidRDefault="003A345D" w:rsidP="003A345D">
      <w:pPr>
        <w:spacing w:after="0"/>
        <w:rPr>
          <w:rFonts w:ascii="Helvetica" w:hAnsi="Helvetica" w:cs="Helvetica"/>
          <w:sz w:val="24"/>
          <w:szCs w:val="24"/>
        </w:rPr>
      </w:pPr>
      <w:r w:rsidRPr="003A345D">
        <w:rPr>
          <w:rFonts w:ascii="Helvetica" w:hAnsi="Helvetica" w:cs="Helvetica"/>
          <w:sz w:val="24"/>
          <w:szCs w:val="24"/>
        </w:rPr>
        <w:t>“For far too long, Indigenous communities in Canada have been left to face this profound injustice alone,” Langlois said. “We stand in solidarity with Indigenous communities in their call for systemic change, accountability, and justice.”</w:t>
      </w:r>
    </w:p>
    <w:p w14:paraId="3614F726" w14:textId="77777777" w:rsidR="003A345D" w:rsidRPr="003A345D" w:rsidRDefault="003A345D" w:rsidP="003A345D">
      <w:pPr>
        <w:spacing w:after="0"/>
        <w:rPr>
          <w:rFonts w:ascii="Helvetica" w:hAnsi="Helvetica" w:cs="Helvetica"/>
          <w:sz w:val="24"/>
          <w:szCs w:val="24"/>
        </w:rPr>
      </w:pPr>
      <w:r w:rsidRPr="003A345D">
        <w:rPr>
          <w:rFonts w:ascii="Helvetica" w:hAnsi="Helvetica" w:cs="Helvetica"/>
          <w:sz w:val="24"/>
          <w:szCs w:val="24"/>
        </w:rPr>
        <w:t>In preparation for the hearings, organizers say they will work with residential school survivors, family members, historians, archivists, legal experts, human rights advocates, and international lawyers to gather evidence and testimony.</w:t>
      </w:r>
    </w:p>
    <w:p w14:paraId="5D5A461E" w14:textId="77777777" w:rsidR="003A345D" w:rsidRPr="003A345D" w:rsidRDefault="003A345D" w:rsidP="003A345D">
      <w:pPr>
        <w:spacing w:after="0"/>
        <w:rPr>
          <w:rFonts w:ascii="Helvetica" w:hAnsi="Helvetica" w:cs="Helvetica"/>
          <w:sz w:val="24"/>
          <w:szCs w:val="24"/>
        </w:rPr>
      </w:pPr>
      <w:r w:rsidRPr="003A345D">
        <w:rPr>
          <w:rFonts w:ascii="Helvetica" w:hAnsi="Helvetica" w:cs="Helvetica"/>
          <w:sz w:val="24"/>
          <w:szCs w:val="24"/>
        </w:rPr>
        <w:t>The tribunal’s proceedings are expected to include public hearings where survivors and experts will present oral testimony and arguments before an international panel. The panel will later issue an advisory opinion based on the evidence presented.</w:t>
      </w:r>
    </w:p>
    <w:p w14:paraId="6B40DA84" w14:textId="77777777" w:rsidR="003A345D" w:rsidRPr="003A345D" w:rsidRDefault="003A345D" w:rsidP="003A345D">
      <w:pPr>
        <w:spacing w:after="0"/>
        <w:rPr>
          <w:rFonts w:ascii="Helvetica" w:hAnsi="Helvetica" w:cs="Helvetica"/>
          <w:sz w:val="24"/>
          <w:szCs w:val="24"/>
        </w:rPr>
      </w:pPr>
      <w:r w:rsidRPr="003A345D">
        <w:rPr>
          <w:rFonts w:ascii="Helvetica" w:hAnsi="Helvetica" w:cs="Helvetica"/>
          <w:sz w:val="24"/>
          <w:szCs w:val="24"/>
        </w:rPr>
        <w:t>Organizers said the initiative also reflects frustration over the pace of implementation of the Truth and Reconciliation Commission’s 94 Calls to Action, released in 2015. They argue many recommendations remain incomplete or unfulfilled.</w:t>
      </w:r>
    </w:p>
    <w:p w14:paraId="320BF031" w14:textId="77777777" w:rsidR="003A345D" w:rsidRPr="003A345D" w:rsidRDefault="003A345D" w:rsidP="003A345D">
      <w:pPr>
        <w:spacing w:after="0"/>
        <w:rPr>
          <w:rFonts w:ascii="Helvetica" w:hAnsi="Helvetica" w:cs="Helvetica"/>
          <w:sz w:val="24"/>
          <w:szCs w:val="24"/>
        </w:rPr>
      </w:pPr>
      <w:r w:rsidRPr="003A345D">
        <w:rPr>
          <w:rFonts w:ascii="Helvetica" w:hAnsi="Helvetica" w:cs="Helvetica"/>
          <w:sz w:val="24"/>
          <w:szCs w:val="24"/>
        </w:rPr>
        <w:t xml:space="preserve">Founded in 1987, the Native Women’s Shelter of Montreal provides support services to First Nations, Métis, and Inuit women and children. </w:t>
      </w:r>
      <w:proofErr w:type="spellStart"/>
      <w:r w:rsidRPr="003A345D">
        <w:rPr>
          <w:rFonts w:ascii="Helvetica" w:hAnsi="Helvetica" w:cs="Helvetica"/>
          <w:sz w:val="24"/>
          <w:szCs w:val="24"/>
        </w:rPr>
        <w:t>Amnistie</w:t>
      </w:r>
      <w:proofErr w:type="spellEnd"/>
      <w:r w:rsidRPr="003A345D">
        <w:rPr>
          <w:rFonts w:ascii="Helvetica" w:hAnsi="Helvetica" w:cs="Helvetica"/>
          <w:sz w:val="24"/>
          <w:szCs w:val="24"/>
        </w:rPr>
        <w:t xml:space="preserve"> </w:t>
      </w:r>
      <w:proofErr w:type="spellStart"/>
      <w:r w:rsidRPr="003A345D">
        <w:rPr>
          <w:rFonts w:ascii="Helvetica" w:hAnsi="Helvetica" w:cs="Helvetica"/>
          <w:sz w:val="24"/>
          <w:szCs w:val="24"/>
        </w:rPr>
        <w:t>internationale</w:t>
      </w:r>
      <w:proofErr w:type="spellEnd"/>
      <w:r w:rsidRPr="003A345D">
        <w:rPr>
          <w:rFonts w:ascii="Helvetica" w:hAnsi="Helvetica" w:cs="Helvetica"/>
          <w:sz w:val="24"/>
          <w:szCs w:val="24"/>
        </w:rPr>
        <w:t xml:space="preserve"> Canada francophone is part of the global Amnesty International human rights movement.</w:t>
      </w:r>
    </w:p>
    <w:p w14:paraId="73743DC7" w14:textId="77777777" w:rsidR="003A345D" w:rsidRPr="003A345D" w:rsidRDefault="003A345D" w:rsidP="003A345D">
      <w:pPr>
        <w:spacing w:after="0"/>
        <w:rPr>
          <w:rFonts w:ascii="Helvetica" w:hAnsi="Helvetica" w:cs="Helvetica"/>
          <w:sz w:val="24"/>
          <w:szCs w:val="24"/>
        </w:rPr>
      </w:pPr>
    </w:p>
    <w:p w14:paraId="5A249A73" w14:textId="77777777" w:rsidR="00F374B2" w:rsidRDefault="00F374B2" w:rsidP="00F374B2">
      <w:pPr>
        <w:spacing w:after="0"/>
        <w:rPr>
          <w:rFonts w:ascii="Helvetica" w:hAnsi="Helvetica" w:cs="Helvetica"/>
          <w:sz w:val="24"/>
          <w:szCs w:val="24"/>
          <w:lang w:val="en-US"/>
        </w:rPr>
      </w:pPr>
    </w:p>
    <w:p w14:paraId="2E3A49EE" w14:textId="77777777" w:rsidR="00C71CE8" w:rsidRPr="00FE3D98" w:rsidRDefault="00C71CE8" w:rsidP="00C71CE8">
      <w:pPr>
        <w:spacing w:after="0"/>
        <w:rPr>
          <w:rFonts w:ascii="Helvetica" w:hAnsi="Helvetica" w:cs="Helvetica"/>
          <w:sz w:val="24"/>
          <w:szCs w:val="24"/>
          <w:lang w:val="en-US"/>
        </w:rPr>
      </w:pPr>
    </w:p>
    <w:sectPr w:rsidR="00C71CE8" w:rsidRPr="00FE3D98"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0C2"/>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39A1"/>
    <w:rsid w:val="0008423E"/>
    <w:rsid w:val="00084616"/>
    <w:rsid w:val="0008673C"/>
    <w:rsid w:val="000867D5"/>
    <w:rsid w:val="00087244"/>
    <w:rsid w:val="00087EA7"/>
    <w:rsid w:val="00091A7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0178"/>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6710D"/>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142E"/>
    <w:rsid w:val="002F2BBE"/>
    <w:rsid w:val="002F306A"/>
    <w:rsid w:val="002F39E7"/>
    <w:rsid w:val="002F4532"/>
    <w:rsid w:val="002F5AB0"/>
    <w:rsid w:val="002F66EA"/>
    <w:rsid w:val="002F7001"/>
    <w:rsid w:val="002F72B0"/>
    <w:rsid w:val="002F7778"/>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45D"/>
    <w:rsid w:val="003A3733"/>
    <w:rsid w:val="003A3888"/>
    <w:rsid w:val="003A3B2B"/>
    <w:rsid w:val="003A4216"/>
    <w:rsid w:val="003A66C0"/>
    <w:rsid w:val="003B0108"/>
    <w:rsid w:val="003B04E8"/>
    <w:rsid w:val="003B2511"/>
    <w:rsid w:val="003B35AE"/>
    <w:rsid w:val="003B3A9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48B9"/>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1614C"/>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1997"/>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2DB6"/>
    <w:rsid w:val="00543721"/>
    <w:rsid w:val="005445E4"/>
    <w:rsid w:val="00544D9F"/>
    <w:rsid w:val="00546758"/>
    <w:rsid w:val="00552042"/>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072D"/>
    <w:rsid w:val="005A190B"/>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85A07"/>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615C"/>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0B8F"/>
    <w:rsid w:val="00751E3A"/>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357B"/>
    <w:rsid w:val="008651B5"/>
    <w:rsid w:val="00866FF2"/>
    <w:rsid w:val="008671BB"/>
    <w:rsid w:val="00867433"/>
    <w:rsid w:val="00871F9D"/>
    <w:rsid w:val="00872245"/>
    <w:rsid w:val="00872264"/>
    <w:rsid w:val="008725BC"/>
    <w:rsid w:val="0087286A"/>
    <w:rsid w:val="00872A92"/>
    <w:rsid w:val="00872D98"/>
    <w:rsid w:val="00872DD1"/>
    <w:rsid w:val="00875CBE"/>
    <w:rsid w:val="00877124"/>
    <w:rsid w:val="00880B77"/>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B8A"/>
    <w:rsid w:val="00931FA2"/>
    <w:rsid w:val="0093609B"/>
    <w:rsid w:val="009378CE"/>
    <w:rsid w:val="00937BDA"/>
    <w:rsid w:val="00940AB5"/>
    <w:rsid w:val="0094351C"/>
    <w:rsid w:val="00943C5F"/>
    <w:rsid w:val="00944AA5"/>
    <w:rsid w:val="009459EB"/>
    <w:rsid w:val="00946831"/>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4A7A"/>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5D1C"/>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D6EF7"/>
    <w:rsid w:val="00AE3199"/>
    <w:rsid w:val="00AE357B"/>
    <w:rsid w:val="00AE4C16"/>
    <w:rsid w:val="00AF02C9"/>
    <w:rsid w:val="00AF190B"/>
    <w:rsid w:val="00AF1996"/>
    <w:rsid w:val="00AF211B"/>
    <w:rsid w:val="00AF312B"/>
    <w:rsid w:val="00AF35A4"/>
    <w:rsid w:val="00AF4975"/>
    <w:rsid w:val="00AF6D1A"/>
    <w:rsid w:val="00AF73D7"/>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44A"/>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4EC0"/>
    <w:rsid w:val="00BD5C92"/>
    <w:rsid w:val="00BD6683"/>
    <w:rsid w:val="00BD7C2D"/>
    <w:rsid w:val="00BE4311"/>
    <w:rsid w:val="00BE7666"/>
    <w:rsid w:val="00BE7E00"/>
    <w:rsid w:val="00BF0FA3"/>
    <w:rsid w:val="00BF20BE"/>
    <w:rsid w:val="00BF4B71"/>
    <w:rsid w:val="00BF4E89"/>
    <w:rsid w:val="00BF70FC"/>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348"/>
    <w:rsid w:val="00C70434"/>
    <w:rsid w:val="00C71CE8"/>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13B5"/>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0AFA"/>
    <w:rsid w:val="00E71C90"/>
    <w:rsid w:val="00E73306"/>
    <w:rsid w:val="00E746E1"/>
    <w:rsid w:val="00E80230"/>
    <w:rsid w:val="00E8087A"/>
    <w:rsid w:val="00E818F5"/>
    <w:rsid w:val="00E8252F"/>
    <w:rsid w:val="00E82536"/>
    <w:rsid w:val="00E8375E"/>
    <w:rsid w:val="00E8436A"/>
    <w:rsid w:val="00E84668"/>
    <w:rsid w:val="00E8488E"/>
    <w:rsid w:val="00E949C5"/>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08F2"/>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374B2"/>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31F0"/>
    <w:rsid w:val="00FC5508"/>
    <w:rsid w:val="00FC648C"/>
    <w:rsid w:val="00FC6E46"/>
    <w:rsid w:val="00FC7CC3"/>
    <w:rsid w:val="00FC7F51"/>
    <w:rsid w:val="00FD1E54"/>
    <w:rsid w:val="00FD2C63"/>
    <w:rsid w:val="00FD6ECF"/>
    <w:rsid w:val="00FD7F04"/>
    <w:rsid w:val="00FE1DEB"/>
    <w:rsid w:val="00FE273A"/>
    <w:rsid w:val="00FE29FA"/>
    <w:rsid w:val="00FE2FDB"/>
    <w:rsid w:val="00FE34BD"/>
    <w:rsid w:val="00FE3B49"/>
    <w:rsid w:val="00FE3C4A"/>
    <w:rsid w:val="00FE3D98"/>
    <w:rsid w:val="00FE3EA3"/>
    <w:rsid w:val="00FE4393"/>
    <w:rsid w:val="00FE4AD7"/>
    <w:rsid w:val="00FE71BA"/>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515</Words>
  <Characters>2939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2026-05-26T21:58:00Z</dcterms:created>
  <dcterms:modified xsi:type="dcterms:W3CDTF">2026-05-26T21:58:00Z</dcterms:modified>
</cp:coreProperties>
</file>