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602690E" w:rsidR="00E70AFA" w:rsidRPr="005C1F5F" w:rsidRDefault="005C1F5F" w:rsidP="000620C2">
      <w:pPr>
        <w:spacing w:after="0"/>
        <w:rPr>
          <w:rFonts w:ascii="Helvetica" w:hAnsi="Helvetica" w:cs="Helvetica"/>
          <w:b/>
          <w:bCs/>
          <w:sz w:val="24"/>
          <w:szCs w:val="24"/>
          <w:lang w:val="en-US"/>
        </w:rPr>
      </w:pPr>
      <w:r w:rsidRPr="005C1F5F">
        <w:rPr>
          <w:rFonts w:ascii="Helvetica" w:hAnsi="Helvetica" w:cs="Helvetica"/>
          <w:b/>
          <w:bCs/>
          <w:sz w:val="24"/>
          <w:szCs w:val="24"/>
          <w:lang w:val="en-US"/>
        </w:rPr>
        <w:t>Task Force on Linguistic Policy may bring Bill 96 to UN</w:t>
      </w:r>
    </w:p>
    <w:p w14:paraId="5CD83F50" w14:textId="77777777" w:rsidR="00866FF2" w:rsidRDefault="00866FF2" w:rsidP="000620C2">
      <w:pPr>
        <w:spacing w:after="0"/>
        <w:rPr>
          <w:rFonts w:ascii="Helvetica" w:hAnsi="Helvetica" w:cs="Helvetica"/>
          <w:sz w:val="24"/>
          <w:szCs w:val="24"/>
          <w:lang w:val="en-US"/>
        </w:rPr>
      </w:pPr>
    </w:p>
    <w:p w14:paraId="33C0BC80" w14:textId="10C67AC4" w:rsidR="00866FF2" w:rsidRDefault="005C1F5F" w:rsidP="000620C2">
      <w:pPr>
        <w:spacing w:after="0"/>
        <w:rPr>
          <w:rFonts w:ascii="Helvetica" w:hAnsi="Helvetica" w:cs="Helvetica"/>
          <w:sz w:val="24"/>
          <w:szCs w:val="24"/>
          <w:lang w:val="en-US"/>
        </w:rPr>
      </w:pPr>
      <w:r w:rsidRPr="005C1F5F">
        <w:rPr>
          <w:rFonts w:ascii="Helvetica" w:hAnsi="Helvetica" w:cs="Helvetica"/>
          <w:sz w:val="24"/>
          <w:szCs w:val="24"/>
        </w:rPr>
        <w:t>The Task Force on Linguistic Policy is looking into bringing a complaint against Quebec's language law Bill 96 to the United Nations, organization president Andrew Caddell told the Rotary Club of Montreal West &amp; NDG on June 4.</w:t>
      </w:r>
    </w:p>
    <w:p w14:paraId="0437D655" w14:textId="77777777" w:rsidR="00E70AFA" w:rsidRDefault="00E70AFA" w:rsidP="000620C2">
      <w:pPr>
        <w:spacing w:after="0"/>
        <w:rPr>
          <w:rFonts w:ascii="Helvetica" w:hAnsi="Helvetica" w:cs="Helvetica"/>
          <w:sz w:val="24"/>
          <w:szCs w:val="24"/>
          <w:lang w:val="en-US"/>
        </w:rPr>
      </w:pPr>
    </w:p>
    <w:p w14:paraId="200D6F5A" w14:textId="77777777" w:rsidR="005C1F5F" w:rsidRPr="005C1F5F" w:rsidRDefault="005C1F5F" w:rsidP="005C1F5F">
      <w:pPr>
        <w:spacing w:after="0"/>
        <w:rPr>
          <w:rFonts w:ascii="Helvetica" w:hAnsi="Helvetica" w:cs="Helvetica"/>
          <w:b/>
          <w:bCs/>
          <w:sz w:val="24"/>
          <w:szCs w:val="24"/>
          <w:lang w:val="en-US"/>
        </w:rPr>
      </w:pPr>
      <w:r w:rsidRPr="005C1F5F">
        <w:rPr>
          <w:rFonts w:ascii="Helvetica" w:hAnsi="Helvetica" w:cs="Helvetica"/>
          <w:b/>
          <w:bCs/>
          <w:sz w:val="24"/>
          <w:szCs w:val="24"/>
          <w:lang w:val="en-US"/>
        </w:rPr>
        <w:t>By Joel Goldenberg</w:t>
      </w:r>
    </w:p>
    <w:p w14:paraId="62905EF9" w14:textId="3FE7E19E" w:rsidR="00091A77" w:rsidRPr="005C1F5F" w:rsidRDefault="005C1F5F" w:rsidP="005C1F5F">
      <w:pPr>
        <w:spacing w:after="0"/>
        <w:rPr>
          <w:rFonts w:ascii="Helvetica" w:hAnsi="Helvetica" w:cs="Helvetica"/>
          <w:b/>
          <w:bCs/>
          <w:sz w:val="24"/>
          <w:szCs w:val="24"/>
          <w:lang w:val="en-US"/>
        </w:rPr>
      </w:pPr>
      <w:r w:rsidRPr="005C1F5F">
        <w:rPr>
          <w:rFonts w:ascii="Helvetica" w:hAnsi="Helvetica" w:cs="Helvetica"/>
          <w:b/>
          <w:bCs/>
          <w:sz w:val="24"/>
          <w:szCs w:val="24"/>
          <w:lang w:val="en-US"/>
        </w:rPr>
        <w:t>The Suburban</w:t>
      </w:r>
      <w:r w:rsidRPr="005C1F5F">
        <w:rPr>
          <w:rFonts w:ascii="Helvetica" w:hAnsi="Helvetica" w:cs="Helvetica"/>
          <w:b/>
          <w:bCs/>
          <w:sz w:val="24"/>
          <w:szCs w:val="24"/>
          <w:lang w:val="en-US"/>
        </w:rPr>
        <w:t xml:space="preserve"> </w:t>
      </w:r>
      <w:r w:rsidR="0041614C" w:rsidRPr="005C1F5F">
        <w:rPr>
          <w:rFonts w:ascii="Helvetica" w:hAnsi="Helvetica" w:cs="Helvetica"/>
          <w:b/>
          <w:bCs/>
          <w:sz w:val="24"/>
          <w:szCs w:val="24"/>
          <w:lang w:val="en-US"/>
        </w:rPr>
        <w:t xml:space="preserve">— </w:t>
      </w:r>
      <w:r w:rsidR="00BF70FC" w:rsidRPr="005C1F5F">
        <w:rPr>
          <w:rFonts w:ascii="Helvetica" w:hAnsi="Helvetica" w:cs="Helvetica"/>
          <w:b/>
          <w:bCs/>
          <w:sz w:val="24"/>
          <w:szCs w:val="24"/>
          <w:lang w:val="en-US"/>
        </w:rPr>
        <w:t>LJI</w:t>
      </w:r>
    </w:p>
    <w:p w14:paraId="0C21EED3" w14:textId="77777777" w:rsidR="005C1F5F" w:rsidRDefault="005C1F5F" w:rsidP="005C1F5F">
      <w:pPr>
        <w:spacing w:after="0"/>
        <w:rPr>
          <w:rFonts w:ascii="Helvetica" w:hAnsi="Helvetica" w:cs="Helvetica"/>
          <w:sz w:val="24"/>
          <w:szCs w:val="24"/>
          <w:lang w:val="en-US"/>
        </w:rPr>
      </w:pPr>
    </w:p>
    <w:p w14:paraId="2357B0C8"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The Task Force on Linguistic Policy is looking into bringing a complaint against Quebec's language law Bill 96 to the United Nations, organization president Andrew Caddell told the Rotary Club of Montreal West &amp; NDG on June 4.</w:t>
      </w:r>
    </w:p>
    <w:p w14:paraId="7625A08D"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Caddell, whose family has roots in Montreal West and centuries-long roots in Canada, has been challenging Bill 96 before the courts on behalf of individuals adversely affected by the law, including "a woman who can't get information on her colitis in English, an autistic child denied services in English," and others.</w:t>
      </w:r>
    </w:p>
    <w:p w14:paraId="1C8D2E65"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One aspect of the law is that only historic Anglos, those who received seven years of their elementary/high school education in English in Canada, are entitled to provincial and municipal services in English. "We are now examining the prospect of challenging the law at the United Nations," Caddell told the audience at Montreal West town hall. "The law is clearly in defiance of the UN Declaration on the Rights of Persons belonging to national, ethnic, religious and linguistic minorities, and there's a rapporteur that we can apply to."</w:t>
      </w:r>
    </w:p>
    <w:p w14:paraId="6F39A531"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Caddell added that the organization hopes to make the application soon. "These legal cases cost money, and we've raised over $200,000 from individuals, much of it is in small donations from people like you. So we need your help, and your voice, by joining us via our website (www.thetaskforce.ca), Facebook group, or both."</w:t>
      </w:r>
    </w:p>
    <w:p w14:paraId="1183341A"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During his talk, Caddell pointed out that he is fluently bilingual, and lives in an officially French Quebec with no problems. "But I don't want to live in a society that's composed of one culture, one language, or one belief that is governed by the intolerant. We live in a world of incredible diversity and complexity."</w:t>
      </w:r>
    </w:p>
    <w:p w14:paraId="7172811D"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Caddell said Quebec nationalists believe in one language for one territory, "an ethnocentric nation-state. If that parochial mindset were to win the day and Quebec separated, I believe Canada's existence would be threatened. For Canada is a 21st century country, open to the world."</w:t>
      </w:r>
    </w:p>
    <w:p w14:paraId="50D0342A"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Caddell told the club that when he was a journalist in Quebec City, he asked then-Premier René Lévesque to define a Québécois. "He said, 'someone who pays taxes in Quebec.' By comparison, Premier Christine Frechette says her first priority is the French language... Security of health, employment, and our lives have to take precedence over language. "</w:t>
      </w:r>
    </w:p>
    <w:p w14:paraId="5E6E0832"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 xml:space="preserve">Caddell brought up the English-speakers who are not defined as historic anglophones. "According to Bill 96, half a million people can be denied their </w:t>
      </w:r>
      <w:r w:rsidRPr="005C1F5F">
        <w:rPr>
          <w:rFonts w:ascii="Helvetica" w:hAnsi="Helvetica" w:cs="Helvetica"/>
          <w:sz w:val="24"/>
          <w:szCs w:val="24"/>
        </w:rPr>
        <w:lastRenderedPageBreak/>
        <w:t>rights as citizens because of where they were educated. It's an absurd description of who English Quebecers are... These are our friends and neighbours. How ridiculous, how cruel, how unfair is that? And yet, this is one of the key sections of Bill 96."</w:t>
      </w:r>
    </w:p>
    <w:p w14:paraId="3E3D574E"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Caddell said the Task Force believes that a better society is achieved through dialogue, sharing, and protection of the rights of all, "not through the imposition of discriminatory laws that reduce access to government services, diminish rights, or create barriers between people."</w:t>
      </w:r>
    </w:p>
    <w:p w14:paraId="524B2FD0"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After the meeting, </w:t>
      </w:r>
      <w:r w:rsidRPr="005C1F5F">
        <w:rPr>
          <w:rFonts w:ascii="Helvetica" w:hAnsi="Helvetica" w:cs="Helvetica"/>
          <w:i/>
          <w:iCs/>
          <w:sz w:val="24"/>
          <w:szCs w:val="24"/>
        </w:rPr>
        <w:t>The Suburban</w:t>
      </w:r>
      <w:r w:rsidRPr="005C1F5F">
        <w:rPr>
          <w:rFonts w:ascii="Helvetica" w:hAnsi="Helvetica" w:cs="Helvetica"/>
          <w:sz w:val="24"/>
          <w:szCs w:val="24"/>
        </w:rPr>
        <w:t> asked Caddell when Bill 96 might be brought before the UN, and the logistics. He said that, unlike when the language of signs law Bill 178 was brought before the UN Human Rights Committee in the 1990s, not all domestic remedies have to be exhausted, such as a Supreme Court judgment. "There's now a group that deals with religious, linguistic, and other minorities. </w:t>
      </w:r>
    </w:p>
    <w:p w14:paraId="29762EA8"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"We would be going to a special rapporteur, and we would be making a complaint saying that Bill 96 is restricting rights in a way that's excessive."</w:t>
      </w:r>
    </w:p>
    <w:p w14:paraId="35E8B2AE"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 xml:space="preserve">Caddell said Quebec could have allowed the Notwithstanding Clause, which legally shields the law, to expire in 2027, but that it's being renewed before </w:t>
      </w:r>
      <w:proofErr w:type="gramStart"/>
      <w:r w:rsidRPr="005C1F5F">
        <w:rPr>
          <w:rFonts w:ascii="Helvetica" w:hAnsi="Helvetica" w:cs="Helvetica"/>
          <w:sz w:val="24"/>
          <w:szCs w:val="24"/>
        </w:rPr>
        <w:t>it  expires</w:t>
      </w:r>
      <w:proofErr w:type="gramEnd"/>
      <w:r w:rsidRPr="005C1F5F">
        <w:rPr>
          <w:rFonts w:ascii="Helvetica" w:hAnsi="Helvetica" w:cs="Helvetica"/>
          <w:sz w:val="24"/>
          <w:szCs w:val="24"/>
        </w:rPr>
        <w:t>, "which I think is not within the spirit of the law" or the spirit of the Notwithstanding Clause.</w:t>
      </w:r>
    </w:p>
    <w:p w14:paraId="3B1B9A46" w14:textId="77777777" w:rsidR="005C1F5F" w:rsidRPr="005C1F5F" w:rsidRDefault="005C1F5F" w:rsidP="005C1F5F">
      <w:pPr>
        <w:spacing w:after="0"/>
        <w:rPr>
          <w:rFonts w:ascii="Helvetica" w:hAnsi="Helvetica" w:cs="Helvetica"/>
          <w:sz w:val="24"/>
          <w:szCs w:val="24"/>
        </w:rPr>
      </w:pPr>
      <w:r w:rsidRPr="005C1F5F">
        <w:rPr>
          <w:rFonts w:ascii="Helvetica" w:hAnsi="Helvetica" w:cs="Helvetica"/>
          <w:sz w:val="24"/>
          <w:szCs w:val="24"/>
        </w:rPr>
        <w:t>"It's just a really mean and nasty way of saying to the anglophone community, we don't care what you think, we're going to keep this in place."</w:t>
      </w:r>
    </w:p>
    <w:p w14:paraId="357EC6E7" w14:textId="77777777" w:rsidR="005C1F5F" w:rsidRPr="005C1F5F" w:rsidRDefault="005C1F5F" w:rsidP="005C1F5F">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07D9"/>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4713"/>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1F5F"/>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2026-06-11T17:49:00Z</dcterms:created>
  <dcterms:modified xsi:type="dcterms:W3CDTF">2026-06-11T17:49:00Z</dcterms:modified>
</cp:coreProperties>
</file>