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0E935B3B" w:rsidR="00E70AFA" w:rsidRPr="00D66F92" w:rsidRDefault="00D66F92" w:rsidP="000620C2">
      <w:pPr>
        <w:spacing w:after="0"/>
        <w:rPr>
          <w:rFonts w:ascii="Helvetica" w:hAnsi="Helvetica" w:cs="Helvetica"/>
          <w:b/>
          <w:bCs/>
          <w:sz w:val="24"/>
          <w:szCs w:val="24"/>
          <w:lang w:val="en-US"/>
        </w:rPr>
      </w:pPr>
      <w:r w:rsidRPr="00D66F92">
        <w:rPr>
          <w:rFonts w:ascii="Helvetica" w:hAnsi="Helvetica" w:cs="Helvetica"/>
          <w:b/>
          <w:bCs/>
          <w:sz w:val="24"/>
          <w:szCs w:val="24"/>
          <w:lang w:val="en-US"/>
        </w:rPr>
        <w:t>Lily Flamer celebrates a century of laughter, love, and longevity</w:t>
      </w:r>
    </w:p>
    <w:p w14:paraId="3BB49779" w14:textId="77777777" w:rsidR="00D66F92" w:rsidRDefault="00D66F92" w:rsidP="000620C2">
      <w:pPr>
        <w:spacing w:after="0"/>
        <w:rPr>
          <w:rFonts w:ascii="Helvetica" w:hAnsi="Helvetica" w:cs="Helvetica"/>
          <w:sz w:val="24"/>
          <w:szCs w:val="24"/>
          <w:lang w:val="en-US"/>
        </w:rPr>
      </w:pPr>
    </w:p>
    <w:p w14:paraId="46D320A2" w14:textId="60F0FA42" w:rsidR="00D66F92" w:rsidRDefault="00D66F92" w:rsidP="000620C2">
      <w:pPr>
        <w:spacing w:after="0"/>
        <w:rPr>
          <w:rFonts w:ascii="Helvetica" w:hAnsi="Helvetica" w:cs="Helvetica"/>
          <w:sz w:val="24"/>
          <w:szCs w:val="24"/>
          <w:lang w:val="en-US"/>
        </w:rPr>
      </w:pPr>
      <w:r w:rsidRPr="00D66F92">
        <w:rPr>
          <w:rFonts w:ascii="Helvetica" w:hAnsi="Helvetica" w:cs="Helvetica"/>
          <w:sz w:val="24"/>
          <w:szCs w:val="24"/>
        </w:rPr>
        <w:t>As Lily Flamer sits patiently awaiting a visit from Pointe-Claire Mayor John Belvedere, she gestures toward a display of birthday balloons adorning the residence she has called home for more than a decade.</w:t>
      </w:r>
    </w:p>
    <w:p w14:paraId="0437D655" w14:textId="77777777" w:rsidR="00E70AFA" w:rsidRDefault="00E70AFA" w:rsidP="000620C2">
      <w:pPr>
        <w:spacing w:after="0"/>
        <w:rPr>
          <w:rFonts w:ascii="Helvetica" w:hAnsi="Helvetica" w:cs="Helvetica"/>
          <w:sz w:val="24"/>
          <w:szCs w:val="24"/>
          <w:lang w:val="en-US"/>
        </w:rPr>
      </w:pPr>
    </w:p>
    <w:p w14:paraId="6406EF54" w14:textId="77777777" w:rsidR="00D66F92" w:rsidRPr="00D66F92" w:rsidRDefault="00D66F92" w:rsidP="00D66F92">
      <w:pPr>
        <w:spacing w:after="0"/>
        <w:rPr>
          <w:rFonts w:ascii="Helvetica" w:hAnsi="Helvetica" w:cs="Helvetica"/>
          <w:b/>
          <w:bCs/>
          <w:sz w:val="24"/>
          <w:szCs w:val="24"/>
          <w:lang w:val="en-US"/>
        </w:rPr>
      </w:pPr>
      <w:r w:rsidRPr="00D66F92">
        <w:rPr>
          <w:rFonts w:ascii="Helvetica" w:hAnsi="Helvetica" w:cs="Helvetica"/>
          <w:b/>
          <w:bCs/>
          <w:sz w:val="24"/>
          <w:szCs w:val="24"/>
          <w:lang w:val="en-US"/>
        </w:rPr>
        <w:t>By Jeremy Zafran</w:t>
      </w:r>
    </w:p>
    <w:p w14:paraId="62905EF9" w14:textId="380FAFDA" w:rsidR="00091A77" w:rsidRPr="00D66F92" w:rsidRDefault="00D66F92" w:rsidP="00D66F92">
      <w:pPr>
        <w:spacing w:after="0"/>
        <w:rPr>
          <w:rFonts w:ascii="Helvetica" w:hAnsi="Helvetica" w:cs="Helvetica"/>
          <w:b/>
          <w:bCs/>
          <w:sz w:val="24"/>
          <w:szCs w:val="24"/>
          <w:lang w:val="en-US"/>
        </w:rPr>
      </w:pPr>
      <w:r w:rsidRPr="00D66F92">
        <w:rPr>
          <w:rFonts w:ascii="Helvetica" w:hAnsi="Helvetica" w:cs="Helvetica"/>
          <w:b/>
          <w:bCs/>
          <w:sz w:val="24"/>
          <w:szCs w:val="24"/>
          <w:lang w:val="en-US"/>
        </w:rPr>
        <w:t>The Suburban</w:t>
      </w:r>
      <w:r w:rsidRPr="00D66F92">
        <w:rPr>
          <w:rFonts w:ascii="Helvetica" w:hAnsi="Helvetica" w:cs="Helvetica"/>
          <w:b/>
          <w:bCs/>
          <w:sz w:val="24"/>
          <w:szCs w:val="24"/>
          <w:lang w:val="en-US"/>
        </w:rPr>
        <w:t xml:space="preserve"> </w:t>
      </w:r>
      <w:r w:rsidR="0041614C" w:rsidRPr="00D66F92">
        <w:rPr>
          <w:rFonts w:ascii="Helvetica" w:hAnsi="Helvetica" w:cs="Helvetica"/>
          <w:b/>
          <w:bCs/>
          <w:sz w:val="24"/>
          <w:szCs w:val="24"/>
          <w:lang w:val="en-US"/>
        </w:rPr>
        <w:t xml:space="preserve">— </w:t>
      </w:r>
      <w:r w:rsidR="00BF70FC" w:rsidRPr="00D66F92">
        <w:rPr>
          <w:rFonts w:ascii="Helvetica" w:hAnsi="Helvetica" w:cs="Helvetica"/>
          <w:b/>
          <w:bCs/>
          <w:sz w:val="24"/>
          <w:szCs w:val="24"/>
          <w:lang w:val="en-US"/>
        </w:rPr>
        <w:t>LJI</w:t>
      </w:r>
    </w:p>
    <w:p w14:paraId="674E9220" w14:textId="77777777" w:rsidR="00D66F92" w:rsidRDefault="00D66F92" w:rsidP="00D66F92">
      <w:pPr>
        <w:spacing w:after="0"/>
        <w:rPr>
          <w:rFonts w:ascii="Helvetica" w:hAnsi="Helvetica" w:cs="Helvetica"/>
          <w:sz w:val="24"/>
          <w:szCs w:val="24"/>
          <w:lang w:val="en-US"/>
        </w:rPr>
      </w:pPr>
    </w:p>
    <w:p w14:paraId="2A178CCF"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As Lily Flamer sits patiently awaiting a visit from Pointe-Claire Mayor John Belvedere, she gestures toward a display of birthday balloons adorning the residence she has called home for more than a decade.</w:t>
      </w:r>
    </w:p>
    <w:p w14:paraId="6481A083"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“I have that in my apartment. I have it where I eat, over the table. Everybody’s busy with my 100,” she says with a smile.</w:t>
      </w:r>
    </w:p>
    <w:p w14:paraId="47DE5C6E" w14:textId="19FEE2AB"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And how does it feel to turn 100?</w:t>
      </w:r>
    </w:p>
    <w:p w14:paraId="388CCB04"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“No different than 99. I really appreciate it and I’m fortunate. I really feel that way. And I guess not too many people reach that age.”</w:t>
      </w:r>
    </w:p>
    <w:p w14:paraId="0C55373E"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Flamer marked her milestone birthday on May 8, surrounded by family and friends. “I had two big birthday parties that my family has made,” she says. The centenarian was delighted to learn the mayor would be paying her a special visit. “The mayor. That’s something. Should I charge him for the interview?” she jokes.</w:t>
      </w:r>
    </w:p>
    <w:p w14:paraId="3C34F062"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Asked for advice on living a long life, Flamer remains humble. “What can I say to you? I don’t know what to tell you. I was fortunate that I’m here in good health, that’s the most important. What if I live to be 200... imagine?”</w:t>
      </w:r>
    </w:p>
    <w:p w14:paraId="55F6B58B" w14:textId="624A6E7F" w:rsidR="00D66F92" w:rsidRPr="00D66F92" w:rsidRDefault="00D66F92" w:rsidP="00D66F92">
      <w:pPr>
        <w:spacing w:after="0"/>
        <w:rPr>
          <w:rFonts w:ascii="Helvetica" w:hAnsi="Helvetica" w:cs="Helvetica"/>
          <w:sz w:val="24"/>
          <w:szCs w:val="24"/>
        </w:rPr>
      </w:pPr>
    </w:p>
    <w:p w14:paraId="749F7C72"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Born and raised in Montreal, Flamer spent many of her happiest years in Côte Saint-Luc, where she volunteered at Mount Sinai Hospital for roughly 25 years. “I loved it,” she recalls. “The best days of my life. And I made a lot of connections, a lot of friends when I worked there.”</w:t>
      </w:r>
    </w:p>
    <w:p w14:paraId="25761149"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She also speaks fondly of her late husband, Ben Flamer. “I had the most wonderful husband. He really helped me a lot. He was supportive.”</w:t>
      </w:r>
    </w:p>
    <w:p w14:paraId="3D81D857"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The couple moved into their Pointe-Claire residence together more than a decade ago. Ben passed away in February 2017, one year after their move, in his 94th year. Childhood sweethearts, Lily and Ben were married for 71 years and raised three sons — Stephen (Rea), Stanley (Lynda) and Reuven (</w:t>
      </w:r>
      <w:proofErr w:type="spellStart"/>
      <w:r w:rsidRPr="00D66F92">
        <w:rPr>
          <w:rFonts w:ascii="Helvetica" w:hAnsi="Helvetica" w:cs="Helvetica"/>
          <w:sz w:val="24"/>
          <w:szCs w:val="24"/>
        </w:rPr>
        <w:t>Pirhia</w:t>
      </w:r>
      <w:proofErr w:type="spellEnd"/>
      <w:r w:rsidRPr="00D66F92">
        <w:rPr>
          <w:rFonts w:ascii="Helvetica" w:hAnsi="Helvetica" w:cs="Helvetica"/>
          <w:sz w:val="24"/>
          <w:szCs w:val="24"/>
        </w:rPr>
        <w:t>). Today, their family includes eight grandchildren and 18 great-grandchildren.</w:t>
      </w:r>
    </w:p>
    <w:p w14:paraId="39554BA3"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When Mayor Belvedere arrived bearing gifts and honours from the city, he acknowledged the rarity of the occasion. “This is a special day. How often do you get to celebrate 100 years with somebody, one of your residents? Not very often,” he said. “There are more and more people turning 100, so I’m anxious to see how many there’ll be in the next three years.”</w:t>
      </w:r>
    </w:p>
    <w:p w14:paraId="18437160"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Speaking directly with Flamer, the mayor expressed his admiration. “I don’t know what your secret is, but whatever you’re doing, keep it up.”</w:t>
      </w:r>
    </w:p>
    <w:p w14:paraId="6E613C73"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lastRenderedPageBreak/>
        <w:t>Flamer, quick as ever, had an answer ready. “What’s my secret to making it over 100? Everybody asks me and I’ll answer the way I do to them: I don’t tell secrets.”</w:t>
      </w:r>
    </w:p>
    <w:p w14:paraId="2358FA0C"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One of the highlights of the visit was Belvedere’s presentation of Pointe-Claire’s Livre d’or, or Golden Book, reserved for distinguished guests and notable community milestones. “It will obviously be kept in the archives, and it’s a very special moment that you’re celebrating, and for us, to have a citizen like yourself, it’s even better,” he said before reading the commemorative inscription marking her 100th birthday.</w:t>
      </w:r>
    </w:p>
    <w:p w14:paraId="277D51FD"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“That’s so nice,” Flamer replied, visibly touched.</w:t>
      </w:r>
    </w:p>
    <w:p w14:paraId="0DBF1029"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The mayor also presented her with a special gift: a tartan scarf created to commemorate Pointe-Claire’s own centennial celebrations. “When Pointe-Claire was 100 years old, we had a tartan designed and developed,” Belvedere explained. “When somebody turns 100, we give them this. It’s not everybody who gets it. It’s only elected officials and people 100 years old who get it. So, you’re one of the lucky ones.”</w:t>
      </w:r>
    </w:p>
    <w:p w14:paraId="75DB9FAD"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“It’s worth waiting for,” Flamer quipped as she opened the package. “Should I open it? Is it something to drink?”</w:t>
      </w:r>
    </w:p>
    <w:p w14:paraId="0589A530"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“No, but we can arrange that,” the mayor laughed.</w:t>
      </w:r>
    </w:p>
    <w:p w14:paraId="0C92E74D" w14:textId="77777777" w:rsidR="00D66F92" w:rsidRPr="00D66F92" w:rsidRDefault="00D66F92" w:rsidP="00D66F92">
      <w:pPr>
        <w:spacing w:after="0"/>
        <w:rPr>
          <w:rFonts w:ascii="Helvetica" w:hAnsi="Helvetica" w:cs="Helvetica"/>
          <w:sz w:val="24"/>
          <w:szCs w:val="24"/>
        </w:rPr>
      </w:pPr>
      <w:r w:rsidRPr="00D66F92">
        <w:rPr>
          <w:rFonts w:ascii="Helvetica" w:hAnsi="Helvetica" w:cs="Helvetica"/>
          <w:sz w:val="24"/>
          <w:szCs w:val="24"/>
        </w:rPr>
        <w:t>After wishing her a happy birthday, Belvedere reached out to shake her hand. “I wish you a happy birthday and many, many more.”</w:t>
      </w:r>
    </w:p>
    <w:p w14:paraId="21627623" w14:textId="77777777" w:rsidR="00D66F92" w:rsidRPr="00D66F92" w:rsidRDefault="00D66F92" w:rsidP="00D66F92">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07D9"/>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66F92"/>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2026-06-11T18:31:00Z</dcterms:created>
  <dcterms:modified xsi:type="dcterms:W3CDTF">2026-06-11T18:31:00Z</dcterms:modified>
</cp:coreProperties>
</file>