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17D3A2" w14:textId="4BFA7D89" w:rsidR="00F65ADF" w:rsidRDefault="00D176D6" w:rsidP="00B23D12">
      <w:pPr>
        <w:spacing w:after="0"/>
        <w:rPr>
          <w:rFonts w:ascii="Helvetica" w:hAnsi="Helvetica" w:cs="Helvetica"/>
          <w:b/>
          <w:bCs/>
          <w:sz w:val="24"/>
          <w:szCs w:val="24"/>
          <w:lang w:val="en-US"/>
        </w:rPr>
      </w:pPr>
      <w:r w:rsidRPr="00D176D6">
        <w:rPr>
          <w:rFonts w:ascii="Helvetica" w:hAnsi="Helvetica" w:cs="Helvetica"/>
          <w:b/>
          <w:bCs/>
          <w:sz w:val="24"/>
          <w:szCs w:val="24"/>
          <w:lang w:val="en-US"/>
        </w:rPr>
        <w:t>‘You have to pay attention to your poop’: Colon cancer survivor pushes for earlier detection</w:t>
      </w:r>
    </w:p>
    <w:p w14:paraId="4399D49A" w14:textId="77777777" w:rsidR="00D176D6" w:rsidRPr="00D176D6" w:rsidRDefault="00D176D6" w:rsidP="00B23D12">
      <w:pPr>
        <w:spacing w:after="0"/>
        <w:rPr>
          <w:rFonts w:ascii="Helvetica" w:hAnsi="Helvetica" w:cs="Helvetica"/>
          <w:sz w:val="24"/>
          <w:szCs w:val="24"/>
          <w:lang w:val="en-US"/>
        </w:rPr>
      </w:pPr>
    </w:p>
    <w:p w14:paraId="55C646AA" w14:textId="2F42FFE5" w:rsidR="00F65ADF" w:rsidRPr="00D176D6" w:rsidRDefault="00D176D6" w:rsidP="00B23D12">
      <w:pPr>
        <w:spacing w:after="0"/>
        <w:rPr>
          <w:rFonts w:ascii="Helvetica" w:hAnsi="Helvetica" w:cs="Helvetica"/>
          <w:sz w:val="24"/>
          <w:szCs w:val="24"/>
          <w:lang w:val="en-US"/>
        </w:rPr>
      </w:pPr>
      <w:r w:rsidRPr="00D176D6">
        <w:rPr>
          <w:rFonts w:ascii="Helvetica" w:hAnsi="Helvetica" w:cs="Helvetica"/>
          <w:sz w:val="24"/>
          <w:szCs w:val="24"/>
        </w:rPr>
        <w:t>Three days after her 40th birthday in February, Michelle Levine received a diagnosis she never expected: colon cancer. With no family history of the disease and a healthy lifestyle, the Montreal-area Pilates mat and reformer instructor never imagined she would become a statistic in the growing number of younger adults diagnosed with colorectal cancer. Now cancer-free, the Pierrefonds resident wants to help others.</w:t>
      </w:r>
    </w:p>
    <w:p w14:paraId="2065F219" w14:textId="77777777" w:rsidR="00F65ADF" w:rsidRDefault="00F65ADF" w:rsidP="00B23D12">
      <w:pPr>
        <w:spacing w:after="0"/>
        <w:rPr>
          <w:rFonts w:ascii="Helvetica" w:hAnsi="Helvetica" w:cs="Helvetica"/>
          <w:b/>
          <w:bCs/>
          <w:sz w:val="24"/>
          <w:szCs w:val="24"/>
          <w:lang w:val="en-US"/>
        </w:rPr>
      </w:pPr>
    </w:p>
    <w:p w14:paraId="7A030194" w14:textId="77777777" w:rsidR="00D176D6" w:rsidRPr="00D176D6" w:rsidRDefault="00D176D6" w:rsidP="00D176D6">
      <w:pPr>
        <w:spacing w:after="0"/>
        <w:rPr>
          <w:rFonts w:ascii="Helvetica" w:hAnsi="Helvetica" w:cs="Helvetica"/>
          <w:sz w:val="24"/>
          <w:szCs w:val="24"/>
          <w:lang w:val="en-US"/>
        </w:rPr>
      </w:pPr>
      <w:r w:rsidRPr="00D176D6">
        <w:rPr>
          <w:rFonts w:ascii="Helvetica" w:hAnsi="Helvetica" w:cs="Helvetica"/>
          <w:sz w:val="24"/>
          <w:szCs w:val="24"/>
          <w:lang w:val="en-US"/>
        </w:rPr>
        <w:t>By Jeremy Zafran</w:t>
      </w:r>
    </w:p>
    <w:p w14:paraId="471E1221" w14:textId="60607563" w:rsidR="009F2AE2" w:rsidRDefault="00D176D6" w:rsidP="00D176D6">
      <w:pPr>
        <w:spacing w:after="0"/>
        <w:rPr>
          <w:rFonts w:ascii="Helvetica" w:hAnsi="Helvetica" w:cs="Helvetica"/>
          <w:sz w:val="24"/>
          <w:szCs w:val="24"/>
          <w:lang w:val="en-US"/>
        </w:rPr>
      </w:pPr>
      <w:r w:rsidRPr="00D176D6">
        <w:rPr>
          <w:rFonts w:ascii="Helvetica" w:hAnsi="Helvetica" w:cs="Helvetica"/>
          <w:sz w:val="24"/>
          <w:szCs w:val="24"/>
          <w:lang w:val="en-US"/>
        </w:rPr>
        <w:t>The Suburban</w:t>
      </w:r>
      <w:r w:rsidR="0041614C" w:rsidRPr="00362C15">
        <w:rPr>
          <w:rFonts w:ascii="Helvetica" w:hAnsi="Helvetica" w:cs="Helvetica"/>
          <w:sz w:val="24"/>
          <w:szCs w:val="24"/>
          <w:lang w:val="en-US"/>
        </w:rPr>
        <w:t xml:space="preserve">— </w:t>
      </w:r>
      <w:r w:rsidR="00BF70FC" w:rsidRPr="00362C15">
        <w:rPr>
          <w:rFonts w:ascii="Helvetica" w:hAnsi="Helvetica" w:cs="Helvetica"/>
          <w:sz w:val="24"/>
          <w:szCs w:val="24"/>
          <w:lang w:val="en-US"/>
        </w:rPr>
        <w:t>LJI</w:t>
      </w:r>
    </w:p>
    <w:p w14:paraId="400E80F4" w14:textId="77777777" w:rsidR="00D176D6" w:rsidRDefault="00D176D6" w:rsidP="00D176D6">
      <w:pPr>
        <w:spacing w:after="0"/>
        <w:rPr>
          <w:rFonts w:ascii="Helvetica" w:hAnsi="Helvetica" w:cs="Helvetica"/>
          <w:sz w:val="24"/>
          <w:szCs w:val="24"/>
          <w:lang w:val="en-US"/>
        </w:rPr>
      </w:pPr>
    </w:p>
    <w:p w14:paraId="30F239C4" w14:textId="77777777" w:rsidR="00D176D6" w:rsidRPr="00D176D6" w:rsidRDefault="00D176D6" w:rsidP="00D176D6">
      <w:pPr>
        <w:spacing w:after="0"/>
        <w:rPr>
          <w:rFonts w:ascii="Helvetica" w:hAnsi="Helvetica" w:cs="Helvetica"/>
          <w:sz w:val="24"/>
          <w:szCs w:val="24"/>
        </w:rPr>
      </w:pPr>
      <w:r w:rsidRPr="00D176D6">
        <w:rPr>
          <w:rFonts w:ascii="Helvetica" w:hAnsi="Helvetica" w:cs="Helvetica"/>
          <w:sz w:val="24"/>
          <w:szCs w:val="24"/>
        </w:rPr>
        <w:t>Three days after her 40th birthday in February, Michelle Levine received a diagnosis she never expected: colon cancer. With no family history of the disease and a healthy lifestyle, the Montreal-area Pilates mat and reformer instructor never imagined she would become a statistic in the growing number of younger adults diagnosed with colorectal cancer. Now cancer-free, the Pierrefonds resident wants to help others.</w:t>
      </w:r>
    </w:p>
    <w:p w14:paraId="579ED970" w14:textId="77777777" w:rsidR="00D176D6" w:rsidRPr="00D176D6" w:rsidRDefault="00D176D6" w:rsidP="00D176D6">
      <w:pPr>
        <w:spacing w:after="0"/>
        <w:rPr>
          <w:rFonts w:ascii="Helvetica" w:hAnsi="Helvetica" w:cs="Helvetica"/>
          <w:sz w:val="24"/>
          <w:szCs w:val="24"/>
        </w:rPr>
      </w:pPr>
      <w:r w:rsidRPr="00D176D6">
        <w:rPr>
          <w:rFonts w:ascii="Helvetica" w:hAnsi="Helvetica" w:cs="Helvetica"/>
          <w:sz w:val="24"/>
          <w:szCs w:val="24"/>
        </w:rPr>
        <w:t xml:space="preserve">“You have to pay attention to your poop,” Levine said in an interview with </w:t>
      </w:r>
      <w:r w:rsidRPr="00D176D6">
        <w:rPr>
          <w:rFonts w:ascii="Helvetica" w:hAnsi="Helvetica" w:cs="Helvetica"/>
          <w:i/>
          <w:iCs/>
          <w:sz w:val="24"/>
          <w:szCs w:val="24"/>
        </w:rPr>
        <w:t>The Suburban.</w:t>
      </w:r>
      <w:r w:rsidRPr="00D176D6">
        <w:rPr>
          <w:rFonts w:ascii="Helvetica" w:hAnsi="Helvetica" w:cs="Helvetica"/>
          <w:sz w:val="24"/>
          <w:szCs w:val="24"/>
        </w:rPr>
        <w:t xml:space="preserve"> “It’s the only way for you to know there’s something wrong.”</w:t>
      </w:r>
    </w:p>
    <w:p w14:paraId="0408713D" w14:textId="77777777" w:rsidR="00D176D6" w:rsidRPr="00D176D6" w:rsidRDefault="00D176D6" w:rsidP="00D176D6">
      <w:pPr>
        <w:spacing w:after="0"/>
        <w:rPr>
          <w:rFonts w:ascii="Helvetica" w:hAnsi="Helvetica" w:cs="Helvetica"/>
          <w:b/>
          <w:bCs/>
          <w:sz w:val="24"/>
          <w:szCs w:val="24"/>
        </w:rPr>
      </w:pPr>
      <w:r w:rsidRPr="00D176D6">
        <w:rPr>
          <w:rFonts w:ascii="Helvetica" w:hAnsi="Helvetica" w:cs="Helvetica"/>
          <w:b/>
          <w:bCs/>
          <w:sz w:val="24"/>
          <w:szCs w:val="24"/>
        </w:rPr>
        <w:t>Breaking the taboo</w:t>
      </w:r>
    </w:p>
    <w:p w14:paraId="52ECD294" w14:textId="77777777" w:rsidR="00D176D6" w:rsidRPr="00D176D6" w:rsidRDefault="00D176D6" w:rsidP="00D176D6">
      <w:pPr>
        <w:spacing w:after="0"/>
        <w:rPr>
          <w:rFonts w:ascii="Helvetica" w:hAnsi="Helvetica" w:cs="Helvetica"/>
          <w:sz w:val="24"/>
          <w:szCs w:val="24"/>
        </w:rPr>
      </w:pPr>
      <w:r w:rsidRPr="00D176D6">
        <w:rPr>
          <w:rFonts w:ascii="Helvetica" w:hAnsi="Helvetica" w:cs="Helvetica"/>
          <w:sz w:val="24"/>
          <w:szCs w:val="24"/>
        </w:rPr>
        <w:t>Levine experienced symptoms for months before her diagnosis, initially attributing it to nutrition or stress. Although she was in good shape and her doctor was not concerned, further testing revealed cancer that required chemotherapy, followed by surgery. “Any time you see a significant change for an extended amount of time in your bowel movements, you need to get it checked out,” she said.</w:t>
      </w:r>
    </w:p>
    <w:p w14:paraId="6257520D" w14:textId="77777777" w:rsidR="00D176D6" w:rsidRPr="00D176D6" w:rsidRDefault="00D176D6" w:rsidP="00D176D6">
      <w:pPr>
        <w:spacing w:after="0"/>
        <w:rPr>
          <w:rFonts w:ascii="Helvetica" w:hAnsi="Helvetica" w:cs="Helvetica"/>
          <w:sz w:val="24"/>
          <w:szCs w:val="24"/>
        </w:rPr>
      </w:pPr>
      <w:r w:rsidRPr="00D176D6">
        <w:rPr>
          <w:rFonts w:ascii="Helvetica" w:hAnsi="Helvetica" w:cs="Helvetica"/>
          <w:sz w:val="24"/>
          <w:szCs w:val="24"/>
        </w:rPr>
        <w:t>Fortunately, Levine sought medical attention before the cancer progressed. “In my situation, because I didn’t wait, they detected it very early, and it was able to be treated and dealt with very quickly, thankfully.”</w:t>
      </w:r>
    </w:p>
    <w:p w14:paraId="4AF3B834" w14:textId="77777777" w:rsidR="00D176D6" w:rsidRPr="00D176D6" w:rsidRDefault="00D176D6" w:rsidP="00D176D6">
      <w:pPr>
        <w:spacing w:after="0"/>
        <w:rPr>
          <w:rFonts w:ascii="Helvetica" w:hAnsi="Helvetica" w:cs="Helvetica"/>
          <w:sz w:val="24"/>
          <w:szCs w:val="24"/>
        </w:rPr>
      </w:pPr>
      <w:r w:rsidRPr="00D176D6">
        <w:rPr>
          <w:rFonts w:ascii="Helvetica" w:hAnsi="Helvetica" w:cs="Helvetica"/>
          <w:sz w:val="24"/>
          <w:szCs w:val="24"/>
        </w:rPr>
        <w:t>Her oncologist told her that doctors were seeing more younger patients with colorectal cancer, with environmental factors potentially playing a role. The causes of the increase remain uncertain. Levine believes a lack of public discussion contributes to the problem, particularly among women. “We talk about breast cancer a lot when it comes to women. Get checked. Look into it,” she said. “It’s what I’ve been talked to about my entire life. No one has ever spoken about, truthfully, any other type of cancer.”</w:t>
      </w:r>
    </w:p>
    <w:p w14:paraId="02EE89EC" w14:textId="77777777" w:rsidR="00D176D6" w:rsidRPr="00D176D6" w:rsidRDefault="00D176D6" w:rsidP="00D176D6">
      <w:pPr>
        <w:spacing w:after="0"/>
        <w:rPr>
          <w:rFonts w:ascii="Helvetica" w:hAnsi="Helvetica" w:cs="Helvetica"/>
          <w:sz w:val="24"/>
          <w:szCs w:val="24"/>
        </w:rPr>
      </w:pPr>
      <w:r w:rsidRPr="00D176D6">
        <w:rPr>
          <w:rFonts w:ascii="Helvetica" w:hAnsi="Helvetica" w:cs="Helvetica"/>
          <w:sz w:val="24"/>
          <w:szCs w:val="24"/>
        </w:rPr>
        <w:t>She believes screening should begin at a younger age and says patients must advocate for themselves. “It’s about fighting for your rights when it comes to your health, and it’s about really pushing if you feel like something is wrong.”</w:t>
      </w:r>
    </w:p>
    <w:p w14:paraId="142DCCD9" w14:textId="77777777" w:rsidR="00D176D6" w:rsidRPr="00D176D6" w:rsidRDefault="00D176D6" w:rsidP="00D176D6">
      <w:pPr>
        <w:spacing w:after="0"/>
        <w:rPr>
          <w:rFonts w:ascii="Helvetica" w:hAnsi="Helvetica" w:cs="Helvetica"/>
          <w:sz w:val="24"/>
          <w:szCs w:val="24"/>
        </w:rPr>
      </w:pPr>
      <w:r w:rsidRPr="00D176D6">
        <w:rPr>
          <w:rFonts w:ascii="Helvetica" w:hAnsi="Helvetica" w:cs="Helvetica"/>
          <w:sz w:val="24"/>
          <w:szCs w:val="24"/>
        </w:rPr>
        <w:t xml:space="preserve">Routine screening guidelines are not a reason to ignore symptoms. People experiencing persistent changes in bowel habits, blood in their stool or </w:t>
      </w:r>
      <w:r w:rsidRPr="00D176D6">
        <w:rPr>
          <w:rFonts w:ascii="Helvetica" w:hAnsi="Helvetica" w:cs="Helvetica"/>
          <w:sz w:val="24"/>
          <w:szCs w:val="24"/>
        </w:rPr>
        <w:lastRenderedPageBreak/>
        <w:t>unexplained abdominal discomfort should consult a health-care professional regardless of their age.</w:t>
      </w:r>
    </w:p>
    <w:p w14:paraId="3C185775" w14:textId="1E55A2C7" w:rsidR="00D176D6" w:rsidRPr="00D176D6" w:rsidRDefault="00D176D6" w:rsidP="00D176D6">
      <w:pPr>
        <w:spacing w:after="0"/>
        <w:rPr>
          <w:rFonts w:ascii="Helvetica" w:hAnsi="Helvetica" w:cs="Helvetica"/>
          <w:sz w:val="24"/>
          <w:szCs w:val="24"/>
        </w:rPr>
      </w:pPr>
      <w:r w:rsidRPr="00D176D6">
        <w:rPr>
          <w:rFonts w:ascii="Helvetica" w:hAnsi="Helvetica" w:cs="Helvetica"/>
          <w:sz w:val="24"/>
          <w:szCs w:val="24"/>
        </w:rPr>
        <w:drawing>
          <wp:inline distT="0" distB="0" distL="0" distR="0" wp14:anchorId="2800C033" wp14:editId="17AE8CA0">
            <wp:extent cx="3810000" cy="742950"/>
            <wp:effectExtent l="0" t="0" r="0" b="0"/>
            <wp:docPr id="79703227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10000" cy="742950"/>
                    </a:xfrm>
                    <a:prstGeom prst="rect">
                      <a:avLst/>
                    </a:prstGeom>
                    <a:noFill/>
                    <a:ln>
                      <a:noFill/>
                    </a:ln>
                  </pic:spPr>
                </pic:pic>
              </a:graphicData>
            </a:graphic>
          </wp:inline>
        </w:drawing>
      </w:r>
    </w:p>
    <w:p w14:paraId="0CDFFDF2" w14:textId="77777777" w:rsidR="00D176D6" w:rsidRPr="00D176D6" w:rsidRDefault="00D176D6" w:rsidP="00D176D6">
      <w:pPr>
        <w:spacing w:after="0"/>
        <w:rPr>
          <w:rFonts w:ascii="Helvetica" w:hAnsi="Helvetica" w:cs="Helvetica"/>
          <w:b/>
          <w:bCs/>
          <w:sz w:val="24"/>
          <w:szCs w:val="24"/>
        </w:rPr>
      </w:pPr>
      <w:r w:rsidRPr="00D176D6">
        <w:rPr>
          <w:rFonts w:ascii="Helvetica" w:hAnsi="Helvetica" w:cs="Helvetica"/>
          <w:b/>
          <w:bCs/>
          <w:sz w:val="24"/>
          <w:szCs w:val="24"/>
        </w:rPr>
        <w:t>Turning survival into action</w:t>
      </w:r>
    </w:p>
    <w:p w14:paraId="081DE99C" w14:textId="77777777" w:rsidR="00D176D6" w:rsidRPr="00D176D6" w:rsidRDefault="00D176D6" w:rsidP="00D176D6">
      <w:pPr>
        <w:spacing w:after="0"/>
        <w:rPr>
          <w:rFonts w:ascii="Helvetica" w:hAnsi="Helvetica" w:cs="Helvetica"/>
          <w:sz w:val="24"/>
          <w:szCs w:val="24"/>
        </w:rPr>
      </w:pPr>
      <w:r w:rsidRPr="00D176D6">
        <w:rPr>
          <w:rFonts w:ascii="Helvetica" w:hAnsi="Helvetica" w:cs="Helvetica"/>
          <w:sz w:val="24"/>
          <w:szCs w:val="24"/>
        </w:rPr>
        <w:t>Levine has shared her cancer journey openly on social media, explaining her symptoms, diagnosis and treatment in the hope that others will recognize warning signs sooner. “I don’t think hiding this is going to help anyone,” she said. “I think the ability to share the information as vocally and as widespread as possible will give people a little bit more confidence when they’re talking to their doctors or asking for more help.”</w:t>
      </w:r>
    </w:p>
    <w:p w14:paraId="7E97BE17" w14:textId="77777777" w:rsidR="00D176D6" w:rsidRPr="00D176D6" w:rsidRDefault="00D176D6" w:rsidP="00D176D6">
      <w:pPr>
        <w:spacing w:after="0"/>
        <w:rPr>
          <w:rFonts w:ascii="Helvetica" w:hAnsi="Helvetica" w:cs="Helvetica"/>
          <w:sz w:val="24"/>
          <w:szCs w:val="24"/>
        </w:rPr>
      </w:pPr>
      <w:r w:rsidRPr="00D176D6">
        <w:rPr>
          <w:rFonts w:ascii="Helvetica" w:hAnsi="Helvetica" w:cs="Helvetica"/>
          <w:sz w:val="24"/>
          <w:szCs w:val="24"/>
        </w:rPr>
        <w:t xml:space="preserve">That commitment inspired </w:t>
      </w:r>
      <w:r w:rsidRPr="00D176D6">
        <w:rPr>
          <w:rFonts w:ascii="Helvetica" w:hAnsi="Helvetica" w:cs="Helvetica"/>
          <w:i/>
          <w:iCs/>
          <w:sz w:val="24"/>
          <w:szCs w:val="24"/>
        </w:rPr>
        <w:t>The Tushy Collective,</w:t>
      </w:r>
      <w:r w:rsidRPr="00D176D6">
        <w:rPr>
          <w:rFonts w:ascii="Helvetica" w:hAnsi="Helvetica" w:cs="Helvetica"/>
          <w:sz w:val="24"/>
          <w:szCs w:val="24"/>
        </w:rPr>
        <w:t xml:space="preserve"> an initiative she created to raise awareness and funds for colorectal cancer awareness, early detection and patient support. “I don’t want to call it fun, but I do want to make it fun again because it encourages more people to talk about it,” Levine said.</w:t>
      </w:r>
    </w:p>
    <w:p w14:paraId="1E646FF2" w14:textId="77777777" w:rsidR="00D176D6" w:rsidRPr="00D176D6" w:rsidRDefault="00D176D6" w:rsidP="00D176D6">
      <w:pPr>
        <w:spacing w:after="0"/>
        <w:rPr>
          <w:rFonts w:ascii="Helvetica" w:hAnsi="Helvetica" w:cs="Helvetica"/>
          <w:sz w:val="24"/>
          <w:szCs w:val="24"/>
        </w:rPr>
      </w:pPr>
      <w:r w:rsidRPr="00D176D6">
        <w:rPr>
          <w:rFonts w:ascii="Helvetica" w:hAnsi="Helvetica" w:cs="Helvetica"/>
          <w:sz w:val="24"/>
          <w:szCs w:val="24"/>
        </w:rPr>
        <w:t>The name uses humour to make an uncomfortable subject more approachable, particularly for younger people who may assume cancer is something to worry about later in life.</w:t>
      </w:r>
    </w:p>
    <w:p w14:paraId="0E27467F" w14:textId="77777777" w:rsidR="00D176D6" w:rsidRPr="00D176D6" w:rsidRDefault="00D176D6" w:rsidP="00D176D6">
      <w:pPr>
        <w:spacing w:after="0"/>
        <w:rPr>
          <w:rFonts w:ascii="Helvetica" w:hAnsi="Helvetica" w:cs="Helvetica"/>
          <w:sz w:val="24"/>
          <w:szCs w:val="24"/>
        </w:rPr>
      </w:pPr>
      <w:r w:rsidRPr="00D176D6">
        <w:rPr>
          <w:rFonts w:ascii="Helvetica" w:hAnsi="Helvetica" w:cs="Helvetica"/>
          <w:sz w:val="24"/>
          <w:szCs w:val="24"/>
        </w:rPr>
        <w:t>Before her diagnosis, Levine spent 16 years in the corporate luxury fashion industry while developing her passion for fitness. She continued teaching Pilates reformer throughout chemotherapy, pausing only during her surgical recovery. Today, she teaches at studios in Montreal and Laval and is focused on health and wellness. The experience has also deepened her appreciation for the people around her.</w:t>
      </w:r>
    </w:p>
    <w:p w14:paraId="13C836BA" w14:textId="77777777" w:rsidR="00D176D6" w:rsidRPr="00D176D6" w:rsidRDefault="00D176D6" w:rsidP="00D176D6">
      <w:pPr>
        <w:spacing w:after="0"/>
        <w:rPr>
          <w:rFonts w:ascii="Helvetica" w:hAnsi="Helvetica" w:cs="Helvetica"/>
          <w:sz w:val="24"/>
          <w:szCs w:val="24"/>
        </w:rPr>
      </w:pPr>
      <w:r w:rsidRPr="00D176D6">
        <w:rPr>
          <w:rFonts w:ascii="Helvetica" w:hAnsi="Helvetica" w:cs="Helvetica"/>
          <w:sz w:val="24"/>
          <w:szCs w:val="24"/>
        </w:rPr>
        <w:t>“I’m grateful to be able to have such a strong support system,” she said. “I’m lucky that my friends and my family and my community were here for me, and that’s what helped me get out on the other side.”</w:t>
      </w:r>
    </w:p>
    <w:p w14:paraId="02E84714" w14:textId="5D29664A" w:rsidR="00D176D6" w:rsidRPr="00D176D6" w:rsidRDefault="00D176D6" w:rsidP="00D176D6">
      <w:pPr>
        <w:spacing w:after="0"/>
        <w:rPr>
          <w:rFonts w:ascii="Helvetica" w:hAnsi="Helvetica" w:cs="Helvetica"/>
          <w:sz w:val="24"/>
          <w:szCs w:val="24"/>
        </w:rPr>
      </w:pPr>
      <w:r w:rsidRPr="00D176D6">
        <w:rPr>
          <w:rFonts w:ascii="Helvetica" w:hAnsi="Helvetica" w:cs="Helvetica"/>
          <w:sz w:val="24"/>
          <w:szCs w:val="24"/>
        </w:rPr>
        <w:drawing>
          <wp:inline distT="0" distB="0" distL="0" distR="0" wp14:anchorId="3FDA3363" wp14:editId="6AC9DCD2">
            <wp:extent cx="3810000" cy="771525"/>
            <wp:effectExtent l="0" t="0" r="0" b="9525"/>
            <wp:docPr id="6819669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0" cy="771525"/>
                    </a:xfrm>
                    <a:prstGeom prst="rect">
                      <a:avLst/>
                    </a:prstGeom>
                    <a:noFill/>
                    <a:ln>
                      <a:noFill/>
                    </a:ln>
                  </pic:spPr>
                </pic:pic>
              </a:graphicData>
            </a:graphic>
          </wp:inline>
        </w:drawing>
      </w:r>
    </w:p>
    <w:p w14:paraId="23FB8503" w14:textId="77777777" w:rsidR="00D176D6" w:rsidRPr="00D176D6" w:rsidRDefault="00D176D6" w:rsidP="00D176D6">
      <w:pPr>
        <w:spacing w:after="0"/>
        <w:rPr>
          <w:rFonts w:ascii="Helvetica" w:hAnsi="Helvetica" w:cs="Helvetica"/>
          <w:b/>
          <w:bCs/>
          <w:sz w:val="24"/>
          <w:szCs w:val="24"/>
        </w:rPr>
      </w:pPr>
      <w:r w:rsidRPr="00D176D6">
        <w:rPr>
          <w:rFonts w:ascii="Helvetica" w:hAnsi="Helvetica" w:cs="Helvetica"/>
          <w:b/>
          <w:bCs/>
          <w:sz w:val="24"/>
          <w:szCs w:val="24"/>
        </w:rPr>
        <w:t>A fundraiser with a purpose</w:t>
      </w:r>
    </w:p>
    <w:p w14:paraId="032A8728" w14:textId="77777777" w:rsidR="00D176D6" w:rsidRPr="00D176D6" w:rsidRDefault="00D176D6" w:rsidP="00D176D6">
      <w:pPr>
        <w:spacing w:after="0"/>
        <w:rPr>
          <w:rFonts w:ascii="Helvetica" w:hAnsi="Helvetica" w:cs="Helvetica"/>
          <w:sz w:val="24"/>
          <w:szCs w:val="24"/>
        </w:rPr>
      </w:pPr>
      <w:r w:rsidRPr="00D176D6">
        <w:rPr>
          <w:rFonts w:ascii="Helvetica" w:hAnsi="Helvetica" w:cs="Helvetica"/>
          <w:i/>
          <w:iCs/>
          <w:sz w:val="24"/>
          <w:szCs w:val="24"/>
        </w:rPr>
        <w:t>The Tushy Collective’s</w:t>
      </w:r>
      <w:r w:rsidRPr="00D176D6">
        <w:rPr>
          <w:rFonts w:ascii="Helvetica" w:hAnsi="Helvetica" w:cs="Helvetica"/>
          <w:sz w:val="24"/>
          <w:szCs w:val="24"/>
        </w:rPr>
        <w:t xml:space="preserve"> inaugural event takes place Sunday, Nov. 8 at </w:t>
      </w:r>
      <w:proofErr w:type="spellStart"/>
      <w:r w:rsidRPr="00D176D6">
        <w:rPr>
          <w:rFonts w:ascii="Helvetica" w:hAnsi="Helvetica" w:cs="Helvetica"/>
          <w:sz w:val="24"/>
          <w:szCs w:val="24"/>
        </w:rPr>
        <w:t>Nubarre</w:t>
      </w:r>
      <w:proofErr w:type="spellEnd"/>
      <w:r w:rsidRPr="00D176D6">
        <w:rPr>
          <w:rFonts w:ascii="Helvetica" w:hAnsi="Helvetica" w:cs="Helvetica"/>
          <w:sz w:val="24"/>
          <w:szCs w:val="24"/>
        </w:rPr>
        <w:t xml:space="preserve"> in Laval, featuring three, 45-minute mat Pilates classes at 2, 3, and 4 p.m. The event will include a matcha bar, a customization station and goodie bags. Tickets cost $45, with all ticket-sale proceeds going to the Colorectal Cancer Resource &amp; Action Network (CCRAN), which provides patient support, information and early-detection advocacy. “I’m hoping to raise funds because there’s never enough money to help everyone who needs it,” Levine said.</w:t>
      </w:r>
    </w:p>
    <w:p w14:paraId="118FC374" w14:textId="77777777" w:rsidR="00D176D6" w:rsidRPr="00D176D6" w:rsidRDefault="00D176D6" w:rsidP="00D176D6">
      <w:pPr>
        <w:spacing w:after="0"/>
        <w:rPr>
          <w:rFonts w:ascii="Helvetica" w:hAnsi="Helvetica" w:cs="Helvetica"/>
          <w:sz w:val="24"/>
          <w:szCs w:val="24"/>
        </w:rPr>
      </w:pPr>
      <w:r w:rsidRPr="00D176D6">
        <w:rPr>
          <w:rFonts w:ascii="Helvetica" w:hAnsi="Helvetica" w:cs="Helvetica"/>
          <w:sz w:val="24"/>
          <w:szCs w:val="24"/>
        </w:rPr>
        <w:t>More information and event details are available at thetushycollective.com.</w:t>
      </w:r>
    </w:p>
    <w:p w14:paraId="5349FC47" w14:textId="77777777" w:rsidR="00D176D6" w:rsidRPr="00D176D6" w:rsidRDefault="00D176D6" w:rsidP="00D176D6">
      <w:pPr>
        <w:spacing w:after="0"/>
        <w:rPr>
          <w:rFonts w:ascii="Helvetica" w:hAnsi="Helvetica" w:cs="Helvetica"/>
          <w:sz w:val="24"/>
          <w:szCs w:val="24"/>
        </w:rPr>
      </w:pPr>
      <w:r w:rsidRPr="00D176D6">
        <w:rPr>
          <w:rFonts w:ascii="Helvetica" w:hAnsi="Helvetica" w:cs="Helvetica"/>
          <w:sz w:val="24"/>
          <w:szCs w:val="24"/>
        </w:rPr>
        <w:lastRenderedPageBreak/>
        <w:t>Levine acknowledges that cancer was not an easy experience, but she believes her determination, positive outlook and community support helped her through it.</w:t>
      </w:r>
    </w:p>
    <w:p w14:paraId="5860170B" w14:textId="77777777" w:rsidR="00D176D6" w:rsidRPr="00D176D6" w:rsidRDefault="00D176D6" w:rsidP="00D176D6">
      <w:pPr>
        <w:spacing w:after="0"/>
        <w:rPr>
          <w:rFonts w:ascii="Helvetica" w:hAnsi="Helvetica" w:cs="Helvetica"/>
          <w:sz w:val="24"/>
          <w:szCs w:val="24"/>
        </w:rPr>
      </w:pPr>
      <w:r w:rsidRPr="00D176D6">
        <w:rPr>
          <w:rFonts w:ascii="Helvetica" w:hAnsi="Helvetica" w:cs="Helvetica"/>
          <w:sz w:val="24"/>
          <w:szCs w:val="24"/>
        </w:rPr>
        <w:t>“I always knew it would be fine, and that mindset, I think, also helped me get out the other side positively,” she said.</w:t>
      </w:r>
    </w:p>
    <w:p w14:paraId="7960E65F" w14:textId="77777777" w:rsidR="00D176D6" w:rsidRPr="00D176D6" w:rsidRDefault="00D176D6" w:rsidP="00D176D6">
      <w:pPr>
        <w:spacing w:after="0"/>
        <w:rPr>
          <w:rFonts w:ascii="Helvetica" w:hAnsi="Helvetica" w:cs="Helvetica"/>
          <w:sz w:val="24"/>
          <w:szCs w:val="24"/>
        </w:rPr>
      </w:pPr>
      <w:r w:rsidRPr="00D176D6">
        <w:rPr>
          <w:rFonts w:ascii="Helvetica" w:hAnsi="Helvetica" w:cs="Helvetica"/>
          <w:sz w:val="24"/>
          <w:szCs w:val="24"/>
        </w:rPr>
        <w:t>Her message to others is clear: Do not dismiss symptoms, do not assume you’re too young, and do not let embarrassment prevent you from seeking help. “It’s easy for us to do. We live a busy life. Everyone puts their health, unfortunately, to the side in a lot of ways saying, ‘It’s fine. This couldn’t possibly happen to me.’”</w:t>
      </w:r>
    </w:p>
    <w:p w14:paraId="1572C180" w14:textId="77777777" w:rsidR="00D176D6" w:rsidRPr="00D176D6" w:rsidRDefault="00D176D6" w:rsidP="00D176D6">
      <w:pPr>
        <w:spacing w:after="0"/>
        <w:rPr>
          <w:rFonts w:ascii="Helvetica" w:hAnsi="Helvetica" w:cs="Helvetica"/>
          <w:sz w:val="24"/>
          <w:szCs w:val="24"/>
        </w:rPr>
      </w:pPr>
      <w:r w:rsidRPr="00D176D6">
        <w:rPr>
          <w:rFonts w:ascii="Helvetica" w:hAnsi="Helvetica" w:cs="Helvetica"/>
          <w:sz w:val="24"/>
          <w:szCs w:val="24"/>
        </w:rPr>
        <w:t>For Levine, breaking that silence is key. Because sometimes, paying attention to your poop — and having the courage to talk about it — can save your life.</w:t>
      </w:r>
    </w:p>
    <w:p w14:paraId="506F50D7" w14:textId="77777777" w:rsidR="00D176D6" w:rsidRPr="00D176D6" w:rsidRDefault="00D176D6" w:rsidP="00D176D6">
      <w:pPr>
        <w:spacing w:after="0"/>
        <w:rPr>
          <w:rFonts w:ascii="Helvetica" w:hAnsi="Helvetica" w:cs="Helvetica"/>
          <w:sz w:val="24"/>
          <w:szCs w:val="24"/>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headerReference w:type="even" r:id="rId9"/>
      <w:headerReference w:type="default" r:id="rId10"/>
      <w:footerReference w:type="even" r:id="rId11"/>
      <w:footerReference w:type="default" r:id="rId12"/>
      <w:headerReference w:type="first" r:id="rId13"/>
      <w:footerReference w:type="first" r:id="rId14"/>
      <w:pgSz w:w="12240" w:h="15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DEC35D" w14:textId="77777777" w:rsidR="00A46E75" w:rsidRDefault="00A46E75" w:rsidP="0044741F">
      <w:pPr>
        <w:spacing w:after="0" w:line="240" w:lineRule="auto"/>
      </w:pPr>
      <w:r>
        <w:separator/>
      </w:r>
    </w:p>
  </w:endnote>
  <w:endnote w:type="continuationSeparator" w:id="0">
    <w:p w14:paraId="4DF3A114" w14:textId="77777777" w:rsidR="00A46E75" w:rsidRDefault="00A46E75" w:rsidP="00447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E5925" w14:textId="77777777" w:rsidR="0044741F" w:rsidRDefault="004474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CE75D" w14:textId="77777777" w:rsidR="0044741F" w:rsidRDefault="004474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46672" w14:textId="77777777" w:rsidR="0044741F" w:rsidRDefault="00447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75260A" w14:textId="77777777" w:rsidR="00A46E75" w:rsidRDefault="00A46E75" w:rsidP="0044741F">
      <w:pPr>
        <w:spacing w:after="0" w:line="240" w:lineRule="auto"/>
      </w:pPr>
      <w:r>
        <w:separator/>
      </w:r>
    </w:p>
  </w:footnote>
  <w:footnote w:type="continuationSeparator" w:id="0">
    <w:p w14:paraId="4CCFF962" w14:textId="77777777" w:rsidR="00A46E75" w:rsidRDefault="00A46E75" w:rsidP="00447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CA4FE" w14:textId="77777777" w:rsidR="0044741F" w:rsidRDefault="004474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7E2D5" w14:textId="77777777" w:rsidR="0044741F" w:rsidRDefault="004474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EC925" w14:textId="77777777" w:rsidR="0044741F" w:rsidRDefault="004474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6565"/>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336"/>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1452"/>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6C7"/>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5E7A"/>
    <w:rsid w:val="003C5EA4"/>
    <w:rsid w:val="003C704A"/>
    <w:rsid w:val="003D021D"/>
    <w:rsid w:val="003D1E5C"/>
    <w:rsid w:val="003D339C"/>
    <w:rsid w:val="003D3807"/>
    <w:rsid w:val="003D48B9"/>
    <w:rsid w:val="003D639E"/>
    <w:rsid w:val="003D6485"/>
    <w:rsid w:val="003D6771"/>
    <w:rsid w:val="003D74B7"/>
    <w:rsid w:val="003E028B"/>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41F"/>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19C1"/>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4CD3"/>
    <w:rsid w:val="005962F0"/>
    <w:rsid w:val="00596619"/>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1D27"/>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51B2"/>
    <w:rsid w:val="006659A0"/>
    <w:rsid w:val="00665BBF"/>
    <w:rsid w:val="0066798F"/>
    <w:rsid w:val="006708D4"/>
    <w:rsid w:val="0067144C"/>
    <w:rsid w:val="006739A3"/>
    <w:rsid w:val="006752B7"/>
    <w:rsid w:val="00676052"/>
    <w:rsid w:val="00676777"/>
    <w:rsid w:val="00676CBE"/>
    <w:rsid w:val="00677132"/>
    <w:rsid w:val="00677707"/>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0DBB"/>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2C51"/>
    <w:rsid w:val="006C3164"/>
    <w:rsid w:val="006C4E88"/>
    <w:rsid w:val="006C5409"/>
    <w:rsid w:val="006C5CF8"/>
    <w:rsid w:val="006C5F9E"/>
    <w:rsid w:val="006C651A"/>
    <w:rsid w:val="006D1D75"/>
    <w:rsid w:val="006D481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64AE"/>
    <w:rsid w:val="00746F95"/>
    <w:rsid w:val="00747580"/>
    <w:rsid w:val="007476A9"/>
    <w:rsid w:val="0074796D"/>
    <w:rsid w:val="00750B8F"/>
    <w:rsid w:val="00751E3A"/>
    <w:rsid w:val="0075220C"/>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CF8"/>
    <w:rsid w:val="00776563"/>
    <w:rsid w:val="00777039"/>
    <w:rsid w:val="007778D6"/>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352B"/>
    <w:rsid w:val="008C42C9"/>
    <w:rsid w:val="008C4FA7"/>
    <w:rsid w:val="008C5DE0"/>
    <w:rsid w:val="008C69F2"/>
    <w:rsid w:val="008C6C7B"/>
    <w:rsid w:val="008C6D1D"/>
    <w:rsid w:val="008C7D0D"/>
    <w:rsid w:val="008D3A8A"/>
    <w:rsid w:val="008D4C02"/>
    <w:rsid w:val="008D775F"/>
    <w:rsid w:val="008E1BDB"/>
    <w:rsid w:val="008E2CD6"/>
    <w:rsid w:val="008E3122"/>
    <w:rsid w:val="008E3F99"/>
    <w:rsid w:val="008E455C"/>
    <w:rsid w:val="008F1189"/>
    <w:rsid w:val="008F1535"/>
    <w:rsid w:val="008F1C51"/>
    <w:rsid w:val="008F230F"/>
    <w:rsid w:val="008F25D2"/>
    <w:rsid w:val="008F4775"/>
    <w:rsid w:val="008F4D32"/>
    <w:rsid w:val="008F6F79"/>
    <w:rsid w:val="008F7526"/>
    <w:rsid w:val="009032F5"/>
    <w:rsid w:val="009035F2"/>
    <w:rsid w:val="00910F8A"/>
    <w:rsid w:val="00912E3F"/>
    <w:rsid w:val="009134D1"/>
    <w:rsid w:val="00915CFC"/>
    <w:rsid w:val="0091785E"/>
    <w:rsid w:val="009204CD"/>
    <w:rsid w:val="00921DA3"/>
    <w:rsid w:val="00922C29"/>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45D"/>
    <w:rsid w:val="00A2555F"/>
    <w:rsid w:val="00A26C13"/>
    <w:rsid w:val="00A27EAA"/>
    <w:rsid w:val="00A339A0"/>
    <w:rsid w:val="00A33E30"/>
    <w:rsid w:val="00A34567"/>
    <w:rsid w:val="00A34B9F"/>
    <w:rsid w:val="00A34BEC"/>
    <w:rsid w:val="00A35E5D"/>
    <w:rsid w:val="00A408F8"/>
    <w:rsid w:val="00A40B83"/>
    <w:rsid w:val="00A44B6D"/>
    <w:rsid w:val="00A458C7"/>
    <w:rsid w:val="00A46E75"/>
    <w:rsid w:val="00A47296"/>
    <w:rsid w:val="00A5144C"/>
    <w:rsid w:val="00A52D7E"/>
    <w:rsid w:val="00A55791"/>
    <w:rsid w:val="00A55D1C"/>
    <w:rsid w:val="00A570AA"/>
    <w:rsid w:val="00A5720C"/>
    <w:rsid w:val="00A63A0E"/>
    <w:rsid w:val="00A65FE8"/>
    <w:rsid w:val="00A6776A"/>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2401"/>
    <w:rsid w:val="00AA4493"/>
    <w:rsid w:val="00AA5045"/>
    <w:rsid w:val="00AA531E"/>
    <w:rsid w:val="00AA6862"/>
    <w:rsid w:val="00AA7485"/>
    <w:rsid w:val="00AB027A"/>
    <w:rsid w:val="00AB0471"/>
    <w:rsid w:val="00AB0689"/>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3D12"/>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36DC"/>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25F"/>
    <w:rsid w:val="00BC2B1D"/>
    <w:rsid w:val="00BC44DD"/>
    <w:rsid w:val="00BC47E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47E2"/>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176D6"/>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33C4"/>
    <w:rsid w:val="00E242C7"/>
    <w:rsid w:val="00E24842"/>
    <w:rsid w:val="00E27268"/>
    <w:rsid w:val="00E27C87"/>
    <w:rsid w:val="00E31C3E"/>
    <w:rsid w:val="00E320A4"/>
    <w:rsid w:val="00E332AC"/>
    <w:rsid w:val="00E333EF"/>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1B1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3855"/>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5ADF"/>
    <w:rsid w:val="00F6700A"/>
    <w:rsid w:val="00F6703B"/>
    <w:rsid w:val="00F70C9D"/>
    <w:rsid w:val="00F718F7"/>
    <w:rsid w:val="00F75AE2"/>
    <w:rsid w:val="00F75AE3"/>
    <w:rsid w:val="00F76FE0"/>
    <w:rsid w:val="00F807BA"/>
    <w:rsid w:val="00F80DB9"/>
    <w:rsid w:val="00F83A95"/>
    <w:rsid w:val="00F8455F"/>
    <w:rsid w:val="00F870B3"/>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4474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41F"/>
  </w:style>
  <w:style w:type="paragraph" w:styleId="Footer">
    <w:name w:val="footer"/>
    <w:basedOn w:val="Normal"/>
    <w:link w:val="FooterChar"/>
    <w:uiPriority w:val="99"/>
    <w:unhideWhenUsed/>
    <w:rsid w:val="004474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4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847</Words>
  <Characters>4831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2</cp:revision>
  <cp:lastPrinted>2024-02-14T21:58:00Z</cp:lastPrinted>
  <dcterms:created xsi:type="dcterms:W3CDTF">2026-10-22T15:57:00Z</dcterms:created>
  <dcterms:modified xsi:type="dcterms:W3CDTF">2026-10-22T15:57:00Z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9124b9e65cd7e9c0d1aed275a069b8c80e167628af740b714d49ed529e1b9cad</vt:lpwstr>
  </property>
</Properties>
</file>