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6347" w14:textId="77777777" w:rsidR="004A40BC" w:rsidRDefault="004A40BC">
      <w:pPr>
        <w:spacing w:after="0"/>
        <w:ind w:left="1" w:hanging="3"/>
        <w:rPr>
          <w:b/>
          <w:sz w:val="32"/>
          <w:szCs w:val="32"/>
        </w:rPr>
      </w:pPr>
    </w:p>
    <w:p w14:paraId="70A84734" w14:textId="77777777" w:rsidR="004505AC" w:rsidRDefault="004505AC" w:rsidP="001D17BD">
      <w:pPr>
        <w:spacing w:before="120" w:after="0"/>
        <w:ind w:left="3" w:right="42" w:hanging="5"/>
        <w:rPr>
          <w:rFonts w:asciiTheme="majorHAnsi" w:eastAsia="Open Sans Light" w:hAnsiTheme="majorHAnsi" w:cstheme="majorHAnsi"/>
          <w:b/>
          <w:bCs/>
          <w:color w:val="20145D"/>
          <w:sz w:val="48"/>
          <w:szCs w:val="48"/>
        </w:rPr>
      </w:pPr>
    </w:p>
    <w:p w14:paraId="31C962C7" w14:textId="77777777" w:rsidR="004505AC" w:rsidRDefault="004505AC" w:rsidP="001D17BD">
      <w:pPr>
        <w:spacing w:before="120" w:after="0"/>
        <w:ind w:left="3" w:right="42" w:hanging="5"/>
        <w:rPr>
          <w:rFonts w:asciiTheme="majorHAnsi" w:eastAsia="Open Sans Light" w:hAnsiTheme="majorHAnsi" w:cstheme="majorHAnsi"/>
          <w:b/>
          <w:bCs/>
          <w:color w:val="20145D"/>
          <w:sz w:val="48"/>
          <w:szCs w:val="48"/>
        </w:rPr>
      </w:pPr>
    </w:p>
    <w:p w14:paraId="69D2AC20" w14:textId="30E830C4" w:rsidR="004A40BC" w:rsidRPr="004505AC" w:rsidRDefault="00EE351E" w:rsidP="004505AC">
      <w:pPr>
        <w:spacing w:before="240" w:after="0"/>
        <w:ind w:left="2" w:right="-1367" w:hanging="4"/>
        <w:rPr>
          <w:rFonts w:ascii="Lora" w:eastAsia="Open Sans" w:hAnsi="Lora" w:cstheme="majorHAnsi"/>
          <w:color w:val="1B673D"/>
          <w:sz w:val="44"/>
          <w:szCs w:val="44"/>
        </w:rPr>
      </w:pPr>
      <w:r w:rsidRPr="004505AC">
        <w:rPr>
          <w:rFonts w:ascii="Lora" w:eastAsia="Open Sans" w:hAnsi="Lora" w:cstheme="majorHAnsi"/>
          <w:b/>
          <w:color w:val="1B673D"/>
          <w:sz w:val="44"/>
          <w:szCs w:val="44"/>
        </w:rPr>
        <w:t>FORMULAIRE DU RÉPONDANT</w:t>
      </w:r>
      <w:r w:rsidR="004505AC" w:rsidRPr="004505AC">
        <w:rPr>
          <w:rFonts w:ascii="Lora" w:eastAsia="Open Sans" w:hAnsi="Lora" w:cstheme="majorHAnsi"/>
          <w:b/>
          <w:color w:val="1B673D"/>
          <w:sz w:val="44"/>
          <w:szCs w:val="44"/>
        </w:rPr>
        <w:t xml:space="preserve"> 202</w:t>
      </w:r>
      <w:r w:rsidR="00ED26FE">
        <w:rPr>
          <w:rFonts w:ascii="Lora" w:eastAsia="Open Sans" w:hAnsi="Lora" w:cstheme="majorHAnsi"/>
          <w:b/>
          <w:color w:val="1B673D"/>
          <w:sz w:val="44"/>
          <w:szCs w:val="44"/>
        </w:rPr>
        <w:t>6</w:t>
      </w:r>
    </w:p>
    <w:p w14:paraId="5222401C" w14:textId="77777777" w:rsidR="00EC6D96" w:rsidRPr="00EC6D96" w:rsidRDefault="00EC6D96" w:rsidP="001D17BD">
      <w:pPr>
        <w:spacing w:after="120"/>
        <w:ind w:left="0" w:hanging="2"/>
        <w:rPr>
          <w:rFonts w:asciiTheme="majorHAnsi" w:eastAsia="Open Sans" w:hAnsiTheme="majorHAnsi" w:cstheme="majorHAnsi"/>
          <w:b/>
          <w:color w:val="20145D"/>
          <w:sz w:val="24"/>
          <w:szCs w:val="32"/>
        </w:rPr>
      </w:pPr>
      <w:r w:rsidRPr="00EC6D96">
        <w:rPr>
          <w:rFonts w:asciiTheme="majorHAnsi" w:eastAsia="Open Sans" w:hAnsiTheme="majorHAnsi" w:cstheme="majorHAnsi"/>
          <w:b/>
          <w:color w:val="20145D"/>
          <w:sz w:val="24"/>
          <w:szCs w:val="32"/>
        </w:rPr>
        <w:t>SVP, veuillez remplir le formulaire à l’ordinateur, l’imprimer et le signer.</w:t>
      </w:r>
    </w:p>
    <w:p w14:paraId="07024F03" w14:textId="7E57A028" w:rsidR="004A40BC" w:rsidRDefault="00EE351E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Nom du candidat ou de la candidate</w:t>
      </w:r>
      <w:r w:rsidR="00BA5D43">
        <w:rPr>
          <w:sz w:val="24"/>
          <w:szCs w:val="24"/>
        </w:rPr>
        <w:t xml:space="preserve"> à la </w:t>
      </w:r>
      <w:r w:rsidR="001D17BD">
        <w:rPr>
          <w:sz w:val="24"/>
          <w:szCs w:val="24"/>
        </w:rPr>
        <w:t>bourse :</w:t>
      </w:r>
      <w:r>
        <w:rPr>
          <w:sz w:val="24"/>
          <w:szCs w:val="24"/>
        </w:rPr>
        <w:t xml:space="preserve"> </w:t>
      </w:r>
    </w:p>
    <w:tbl>
      <w:tblPr>
        <w:tblStyle w:val="a0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4A40BC" w14:paraId="08FDFDDC" w14:textId="77777777" w:rsidTr="004505AC"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DB96" w14:textId="77777777" w:rsidR="004A40BC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130097D9" w14:textId="77777777" w:rsidR="004A40BC" w:rsidRDefault="004A40BC">
      <w:pPr>
        <w:spacing w:after="0"/>
        <w:ind w:left="0" w:hanging="2"/>
        <w:rPr>
          <w:sz w:val="16"/>
          <w:szCs w:val="16"/>
        </w:rPr>
      </w:pPr>
    </w:p>
    <w:p w14:paraId="18CE18C8" w14:textId="77777777" w:rsidR="004A40BC" w:rsidRDefault="00EE351E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Nom du répondant ou de la répondante : </w:t>
      </w:r>
    </w:p>
    <w:tbl>
      <w:tblPr>
        <w:tblStyle w:val="a1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4A40BC" w14:paraId="58E83AEB" w14:textId="77777777" w:rsidTr="004505AC"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65EE" w14:textId="77777777" w:rsidR="004A40BC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602932F2" w14:textId="77777777" w:rsidR="004A40BC" w:rsidRDefault="004A40BC">
      <w:pPr>
        <w:spacing w:after="0"/>
        <w:ind w:left="0" w:hanging="2"/>
        <w:rPr>
          <w:sz w:val="16"/>
          <w:szCs w:val="16"/>
        </w:rPr>
      </w:pPr>
    </w:p>
    <w:p w14:paraId="27944522" w14:textId="77777777" w:rsidR="004A40BC" w:rsidRDefault="00EE351E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Lien avec le candidat / la candidate :</w:t>
      </w:r>
    </w:p>
    <w:tbl>
      <w:tblPr>
        <w:tblStyle w:val="a2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4A40BC" w14:paraId="1C98E63D" w14:textId="77777777" w:rsidTr="004505AC"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CED4F" w14:textId="77777777" w:rsidR="004A40BC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30C5736D" w14:textId="77777777" w:rsidR="004A40BC" w:rsidRDefault="004A40BC">
      <w:pPr>
        <w:spacing w:after="0"/>
        <w:ind w:left="0" w:hanging="2"/>
        <w:rPr>
          <w:sz w:val="16"/>
          <w:szCs w:val="16"/>
        </w:rPr>
      </w:pPr>
    </w:p>
    <w:p w14:paraId="21E9D818" w14:textId="77777777" w:rsidR="004A40BC" w:rsidRDefault="00EE351E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Connu(e) depuis : </w:t>
      </w:r>
    </w:p>
    <w:tbl>
      <w:tblPr>
        <w:tblStyle w:val="a3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4A40BC" w14:paraId="49A23518" w14:textId="77777777" w:rsidTr="004505AC"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CCBD" w14:textId="77777777" w:rsidR="004A40BC" w:rsidRDefault="004A40BC">
            <w:pPr>
              <w:widowControl w:val="0"/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6EDBA9AA" w14:textId="77777777" w:rsidR="004A40BC" w:rsidRDefault="004A40BC">
      <w:pPr>
        <w:spacing w:after="0"/>
        <w:ind w:left="1" w:hanging="3"/>
        <w:rPr>
          <w:b/>
          <w:sz w:val="28"/>
          <w:szCs w:val="28"/>
        </w:rPr>
      </w:pPr>
    </w:p>
    <w:p w14:paraId="7C08D7B0" w14:textId="276DAD31" w:rsidR="004A40BC" w:rsidRDefault="00EE351E" w:rsidP="00BA5D43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Voici les critères recherchés chez le candidat ou la candidate pour la Bourse CSNO “</w:t>
      </w:r>
      <w:r w:rsidR="007509C7">
        <w:rPr>
          <w:b/>
          <w:sz w:val="24"/>
          <w:szCs w:val="24"/>
        </w:rPr>
        <w:t>ACTIFS et FIERS</w:t>
      </w:r>
      <w:r>
        <w:rPr>
          <w:b/>
          <w:sz w:val="24"/>
          <w:szCs w:val="24"/>
        </w:rPr>
        <w:t>”: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 xml:space="preserve">      </w:t>
      </w:r>
    </w:p>
    <w:p w14:paraId="7A4781BB" w14:textId="77777777" w:rsidR="004A40BC" w:rsidRDefault="00EE351E" w:rsidP="00BA5D43">
      <w:pPr>
        <w:numPr>
          <w:ilvl w:val="0"/>
          <w:numId w:val="1"/>
        </w:numPr>
        <w:tabs>
          <w:tab w:val="left" w:pos="567"/>
          <w:tab w:val="left" w:pos="1170"/>
          <w:tab w:val="left" w:pos="1701"/>
          <w:tab w:val="left" w:pos="2160"/>
          <w:tab w:val="left" w:pos="2268"/>
        </w:tabs>
        <w:spacing w:after="0"/>
        <w:ind w:leftChars="128" w:left="284" w:hanging="2"/>
        <w:jc w:val="both"/>
      </w:pPr>
      <w:r>
        <w:t xml:space="preserve">Démonstration de la fierté francophone. </w:t>
      </w:r>
    </w:p>
    <w:p w14:paraId="2448DA72" w14:textId="77777777" w:rsidR="004A40BC" w:rsidRDefault="00EE351E" w:rsidP="00BA5D43">
      <w:pPr>
        <w:numPr>
          <w:ilvl w:val="0"/>
          <w:numId w:val="1"/>
        </w:numPr>
        <w:tabs>
          <w:tab w:val="left" w:pos="567"/>
          <w:tab w:val="left" w:pos="420"/>
          <w:tab w:val="left" w:pos="1701"/>
          <w:tab w:val="left" w:pos="2160"/>
          <w:tab w:val="left" w:pos="2268"/>
        </w:tabs>
        <w:spacing w:after="0"/>
        <w:ind w:leftChars="128" w:left="284" w:hanging="2"/>
        <w:jc w:val="both"/>
      </w:pPr>
      <w:r>
        <w:t xml:space="preserve">Participation aux activités scolaires, parascolaires et communautaires. </w:t>
      </w:r>
    </w:p>
    <w:p w14:paraId="19F11677" w14:textId="5A1A0020" w:rsidR="004A40BC" w:rsidRDefault="00EE351E" w:rsidP="00BA5D43">
      <w:pPr>
        <w:numPr>
          <w:ilvl w:val="0"/>
          <w:numId w:val="1"/>
        </w:numPr>
        <w:tabs>
          <w:tab w:val="left" w:pos="567"/>
          <w:tab w:val="left" w:pos="420"/>
          <w:tab w:val="left" w:pos="1701"/>
          <w:tab w:val="left" w:pos="2160"/>
          <w:tab w:val="left" w:pos="2268"/>
        </w:tabs>
        <w:spacing w:after="0"/>
        <w:ind w:leftChars="128" w:left="284" w:hanging="2"/>
        <w:jc w:val="both"/>
      </w:pPr>
      <w:r>
        <w:t>Engagement</w:t>
      </w:r>
      <w:r w:rsidR="00FD7270">
        <w:t xml:space="preserve"> </w:t>
      </w:r>
      <w:r w:rsidR="00A500C9">
        <w:t xml:space="preserve">ou </w:t>
      </w:r>
      <w:r>
        <w:t>bénévolat dans la vie scolaire et communautaire.</w:t>
      </w:r>
    </w:p>
    <w:p w14:paraId="50F79EE8" w14:textId="2A0E6955" w:rsidR="004A40BC" w:rsidRDefault="00FD7270" w:rsidP="00BA5D43">
      <w:pPr>
        <w:numPr>
          <w:ilvl w:val="0"/>
          <w:numId w:val="1"/>
        </w:numPr>
        <w:tabs>
          <w:tab w:val="left" w:pos="567"/>
          <w:tab w:val="left" w:pos="420"/>
          <w:tab w:val="left" w:pos="1701"/>
          <w:tab w:val="left" w:pos="2160"/>
          <w:tab w:val="left" w:pos="2268"/>
        </w:tabs>
        <w:spacing w:after="0"/>
        <w:ind w:leftChars="128" w:left="284" w:hanging="2"/>
        <w:jc w:val="both"/>
      </w:pPr>
      <w:r w:rsidRPr="00A500C9">
        <w:rPr>
          <w:color w:val="000000" w:themeColor="text1"/>
        </w:rPr>
        <w:t xml:space="preserve">Leadership dans </w:t>
      </w:r>
      <w:r w:rsidR="00BA5D43">
        <w:t>des p</w:t>
      </w:r>
      <w:r w:rsidR="00EE351E">
        <w:t>rojet</w:t>
      </w:r>
      <w:r w:rsidR="00BA5D43">
        <w:t>s</w:t>
      </w:r>
      <w:r w:rsidR="00EE351E">
        <w:t xml:space="preserve"> </w:t>
      </w:r>
      <w:r w:rsidR="00BA5D43">
        <w:t>ou des</w:t>
      </w:r>
      <w:r w:rsidR="00EE351E">
        <w:t xml:space="preserve"> initiative</w:t>
      </w:r>
      <w:r w:rsidR="00BA5D43">
        <w:t>s scolaires ou communautaires</w:t>
      </w:r>
      <w:r w:rsidR="00EE351E">
        <w:t>.</w:t>
      </w:r>
    </w:p>
    <w:p w14:paraId="469815A7" w14:textId="77777777" w:rsidR="004A40BC" w:rsidRDefault="004A40BC">
      <w:pPr>
        <w:spacing w:after="0"/>
        <w:ind w:left="0" w:hanging="2"/>
        <w:rPr>
          <w:sz w:val="24"/>
          <w:szCs w:val="24"/>
        </w:rPr>
      </w:pPr>
    </w:p>
    <w:p w14:paraId="53838CAC" w14:textId="61871370" w:rsidR="004A40BC" w:rsidRDefault="00EE351E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SVP, décrivez les raisons qui justifient votre appui du candidat ou de la candidate en lien</w:t>
      </w:r>
      <w:r w:rsidR="004505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avec ces critères.</w:t>
      </w:r>
    </w:p>
    <w:tbl>
      <w:tblPr>
        <w:tblStyle w:val="a4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4A40BC" w14:paraId="72ADCD46" w14:textId="77777777" w:rsidTr="004505AC"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BD7A7" w14:textId="77777777" w:rsidR="004A40BC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14:paraId="34AF718E" w14:textId="77777777" w:rsidR="004A40BC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14:paraId="49A41759" w14:textId="77777777" w:rsidR="004A40BC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14:paraId="3720851A" w14:textId="77777777" w:rsidR="004A40BC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14:paraId="759F1321" w14:textId="77777777" w:rsidR="004A40BC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</w:tbl>
    <w:p w14:paraId="10A8F30A" w14:textId="77777777" w:rsidR="004A40BC" w:rsidRDefault="004A40BC">
      <w:pPr>
        <w:spacing w:after="0"/>
        <w:ind w:left="0" w:hanging="2"/>
      </w:pPr>
    </w:p>
    <w:p w14:paraId="3C807CCE" w14:textId="77777777" w:rsidR="004A40BC" w:rsidRDefault="00EE351E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Signature : 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 : ___________________</w:t>
      </w:r>
    </w:p>
    <w:sectPr w:rsidR="004A40BC" w:rsidSect="004505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83" w:bottom="56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D7AD" w14:textId="77777777" w:rsidR="00943F24" w:rsidRDefault="00943F2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1359FB2" w14:textId="77777777" w:rsidR="00943F24" w:rsidRDefault="00943F2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B3E4" w14:textId="77777777" w:rsidR="001D17BD" w:rsidRDefault="001D17BD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636B" w14:textId="77777777" w:rsidR="001D17BD" w:rsidRDefault="001D17BD">
    <w:pPr>
      <w:pStyle w:val="Pieddepag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5BF4" w14:textId="77777777" w:rsidR="001D17BD" w:rsidRDefault="001D17BD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83D3" w14:textId="77777777" w:rsidR="00943F24" w:rsidRDefault="00943F2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C7484E5" w14:textId="77777777" w:rsidR="00943F24" w:rsidRDefault="00943F2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3F83" w14:textId="77777777" w:rsidR="001D17BD" w:rsidRDefault="001D17BD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5577" w14:textId="0B0F51D4" w:rsidR="004A40BC" w:rsidRDefault="003265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" w:hanging="4"/>
      <w:jc w:val="right"/>
      <w:rPr>
        <w:color w:val="000000"/>
      </w:rPr>
    </w:pPr>
    <w:r>
      <w:rPr>
        <w:rFonts w:ascii="Open Sans Light" w:eastAsia="Open Sans Light" w:hAnsi="Open Sans Light" w:cs="Open Sans Light"/>
        <w:noProof/>
        <w:color w:val="38761D"/>
        <w:sz w:val="36"/>
        <w:szCs w:val="36"/>
        <w:shd w:val="clear" w:color="auto" w:fill="D9EAD3"/>
      </w:rPr>
      <w:drawing>
        <wp:anchor distT="0" distB="0" distL="114300" distR="114300" simplePos="0" relativeHeight="251659264" behindDoc="1" locked="0" layoutInCell="1" allowOverlap="1" wp14:anchorId="65C2F5C0" wp14:editId="2B020378">
          <wp:simplePos x="0" y="0"/>
          <wp:positionH relativeFrom="column">
            <wp:posOffset>-914400</wp:posOffset>
          </wp:positionH>
          <wp:positionV relativeFrom="paragraph">
            <wp:posOffset>-438785</wp:posOffset>
          </wp:positionV>
          <wp:extent cx="7793182" cy="2286000"/>
          <wp:effectExtent l="0" t="0" r="0" b="0"/>
          <wp:wrapNone/>
          <wp:docPr id="528210437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210437" name="Image 1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3182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0CEB" w14:textId="77777777" w:rsidR="001D17BD" w:rsidRDefault="001D17BD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7877"/>
    <w:multiLevelType w:val="multilevel"/>
    <w:tmpl w:val="7452EF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9870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0BC"/>
    <w:rsid w:val="001D17BD"/>
    <w:rsid w:val="0032658D"/>
    <w:rsid w:val="004505AC"/>
    <w:rsid w:val="004A40BC"/>
    <w:rsid w:val="0061153F"/>
    <w:rsid w:val="006C60CE"/>
    <w:rsid w:val="007509C7"/>
    <w:rsid w:val="00867DF5"/>
    <w:rsid w:val="00943F24"/>
    <w:rsid w:val="0095172F"/>
    <w:rsid w:val="009D1418"/>
    <w:rsid w:val="00A500C9"/>
    <w:rsid w:val="00AB70F5"/>
    <w:rsid w:val="00B20B8D"/>
    <w:rsid w:val="00BA5D43"/>
    <w:rsid w:val="00BC76FB"/>
    <w:rsid w:val="00C70BF5"/>
    <w:rsid w:val="00C94426"/>
    <w:rsid w:val="00DF60C4"/>
    <w:rsid w:val="00EC6D96"/>
    <w:rsid w:val="00ED26FE"/>
    <w:rsid w:val="00EE351E"/>
    <w:rsid w:val="00F0289B"/>
    <w:rsid w:val="00FD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A7D0C"/>
  <w15:docId w15:val="{A2DAC7BC-E756-442D-AD84-5D7D4729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20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qFormat/>
    <w:pPr>
      <w:tabs>
        <w:tab w:val="center" w:pos="4320"/>
        <w:tab w:val="right" w:pos="8640"/>
      </w:tabs>
    </w:pPr>
  </w:style>
  <w:style w:type="character" w:customStyle="1" w:styleId="En-tteCar">
    <w:name w:val="En-tête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depage">
    <w:name w:val="footer"/>
    <w:basedOn w:val="Normal"/>
    <w:qFormat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AjsloJjtUtoK5Fwnn/oTup8xgQ==">AMUW2mV9EOo+SHK7Qu1lelUox3hFX81nHLy71lq/f5e6n+VClBnii6p+Bt6LaJ1eBfeuz/KnV+zetuclxZj7+O81Ofb1e6A896WHMg7iSv3MwMEdqbk9D+o=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691</Characters>
  <Application>Microsoft Office Word</Application>
  <DocSecurity>0</DocSecurity>
  <Lines>15</Lines>
  <Paragraphs>11</Paragraphs>
  <ScaleCrop>false</ScaleCrop>
  <Company>Conseil scolaire du Nord Ouest No. 1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ckrp fm</dc:creator>
  <cp:lastModifiedBy>Rachelle Bergeron</cp:lastModifiedBy>
  <cp:revision>2</cp:revision>
  <dcterms:created xsi:type="dcterms:W3CDTF">2026-02-19T23:17:00Z</dcterms:created>
  <dcterms:modified xsi:type="dcterms:W3CDTF">2026-02-19T23:17:00Z</dcterms:modified>
</cp:coreProperties>
</file>